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F5" w:rsidRPr="00BC59B0" w:rsidRDefault="00D7302B" w:rsidP="001B4378">
      <w:pPr>
        <w:jc w:val="center"/>
        <w:rPr>
          <w:rFonts w:ascii="黑体" w:eastAsia="黑体" w:hAnsi="黑体"/>
          <w:b/>
          <w:color w:val="000000" w:themeColor="text1"/>
          <w:sz w:val="36"/>
          <w:szCs w:val="32"/>
        </w:rPr>
      </w:pPr>
      <w:r w:rsidRPr="00BC59B0">
        <w:rPr>
          <w:rFonts w:ascii="黑体" w:eastAsia="黑体" w:hAnsi="黑体" w:hint="eastAsia"/>
          <w:b/>
          <w:bCs/>
          <w:color w:val="000000" w:themeColor="text1"/>
          <w:sz w:val="36"/>
          <w:szCs w:val="32"/>
        </w:rPr>
        <w:t>上海市第八中学</w:t>
      </w:r>
      <w:r w:rsidR="0098682C" w:rsidRPr="00BC59B0">
        <w:rPr>
          <w:rFonts w:ascii="黑体" w:eastAsia="黑体" w:hAnsi="黑体" w:hint="eastAsia"/>
          <w:b/>
          <w:color w:val="000000" w:themeColor="text1"/>
          <w:sz w:val="36"/>
          <w:szCs w:val="32"/>
        </w:rPr>
        <w:t>教师</w:t>
      </w:r>
      <w:r w:rsidR="00B20687" w:rsidRPr="00BC59B0">
        <w:rPr>
          <w:rFonts w:ascii="黑体" w:eastAsia="黑体" w:hAnsi="黑体" w:hint="eastAsia"/>
          <w:b/>
          <w:color w:val="000000" w:themeColor="text1"/>
          <w:sz w:val="36"/>
          <w:szCs w:val="32"/>
        </w:rPr>
        <w:t>低职高聘试行</w:t>
      </w:r>
      <w:r w:rsidRPr="00BC59B0">
        <w:rPr>
          <w:rFonts w:ascii="黑体" w:eastAsia="黑体" w:hAnsi="黑体" w:hint="eastAsia"/>
          <w:b/>
          <w:color w:val="000000" w:themeColor="text1"/>
          <w:sz w:val="36"/>
          <w:szCs w:val="32"/>
        </w:rPr>
        <w:t>方案</w:t>
      </w:r>
    </w:p>
    <w:p w:rsidR="00F32B86" w:rsidRPr="00BC59B0" w:rsidRDefault="00F32B86" w:rsidP="001B4378">
      <w:pPr>
        <w:jc w:val="center"/>
        <w:rPr>
          <w:rFonts w:ascii="黑体" w:eastAsia="黑体" w:hAnsi="黑体"/>
          <w:color w:val="000000" w:themeColor="text1"/>
          <w:sz w:val="24"/>
          <w:szCs w:val="32"/>
        </w:rPr>
      </w:pPr>
      <w:r w:rsidRPr="00BC59B0">
        <w:rPr>
          <w:rFonts w:ascii="黑体" w:eastAsia="黑体" w:hAnsi="黑体" w:hint="eastAsia"/>
          <w:color w:val="000000" w:themeColor="text1"/>
          <w:sz w:val="24"/>
          <w:szCs w:val="32"/>
        </w:rPr>
        <w:t>（2019年1月</w:t>
      </w:r>
      <w:r w:rsidR="00283CE8" w:rsidRPr="00BC59B0">
        <w:rPr>
          <w:rFonts w:ascii="黑体" w:eastAsia="黑体" w:hAnsi="黑体" w:hint="eastAsia"/>
          <w:color w:val="000000" w:themeColor="text1"/>
          <w:sz w:val="24"/>
          <w:szCs w:val="32"/>
        </w:rPr>
        <w:t>1</w:t>
      </w:r>
      <w:r w:rsidR="00283CE8" w:rsidRPr="00BC59B0">
        <w:rPr>
          <w:rFonts w:ascii="黑体" w:eastAsia="黑体" w:hAnsi="黑体"/>
          <w:color w:val="000000" w:themeColor="text1"/>
          <w:sz w:val="24"/>
          <w:szCs w:val="32"/>
        </w:rPr>
        <w:t>5</w:t>
      </w:r>
      <w:r w:rsidR="00283CE8" w:rsidRPr="00BC59B0">
        <w:rPr>
          <w:rFonts w:ascii="黑体" w:eastAsia="黑体" w:hAnsi="黑体" w:hint="eastAsia"/>
          <w:color w:val="000000" w:themeColor="text1"/>
          <w:sz w:val="24"/>
          <w:szCs w:val="32"/>
        </w:rPr>
        <w:t>日</w:t>
      </w:r>
      <w:r w:rsidRPr="00BC59B0">
        <w:rPr>
          <w:rFonts w:ascii="黑体" w:eastAsia="黑体" w:hAnsi="黑体" w:hint="eastAsia"/>
          <w:color w:val="000000" w:themeColor="text1"/>
          <w:sz w:val="24"/>
          <w:szCs w:val="32"/>
        </w:rPr>
        <w:t>十一</w:t>
      </w:r>
      <w:r w:rsidRPr="00BC59B0">
        <w:rPr>
          <w:rFonts w:ascii="黑体" w:eastAsia="黑体" w:hAnsi="黑体"/>
          <w:color w:val="000000" w:themeColor="text1"/>
          <w:sz w:val="24"/>
          <w:szCs w:val="32"/>
        </w:rPr>
        <w:t>届</w:t>
      </w:r>
      <w:r w:rsidR="009113AB" w:rsidRPr="00BC59B0">
        <w:rPr>
          <w:rFonts w:ascii="黑体" w:eastAsia="黑体" w:hAnsi="黑体" w:hint="eastAsia"/>
          <w:color w:val="000000" w:themeColor="text1"/>
          <w:sz w:val="24"/>
          <w:szCs w:val="32"/>
        </w:rPr>
        <w:t>三</w:t>
      </w:r>
      <w:r w:rsidRPr="00BC59B0">
        <w:rPr>
          <w:rFonts w:ascii="黑体" w:eastAsia="黑体" w:hAnsi="黑体" w:hint="eastAsia"/>
          <w:color w:val="000000" w:themeColor="text1"/>
          <w:sz w:val="24"/>
          <w:szCs w:val="32"/>
        </w:rPr>
        <w:t>次</w:t>
      </w:r>
      <w:r w:rsidRPr="00BC59B0">
        <w:rPr>
          <w:rFonts w:ascii="黑体" w:eastAsia="黑体" w:hAnsi="黑体"/>
          <w:color w:val="000000" w:themeColor="text1"/>
          <w:sz w:val="24"/>
          <w:szCs w:val="32"/>
        </w:rPr>
        <w:t>教代会</w:t>
      </w:r>
      <w:r w:rsidR="009113AB" w:rsidRPr="00BC59B0">
        <w:rPr>
          <w:rFonts w:ascii="黑体" w:eastAsia="黑体" w:hAnsi="黑体" w:hint="eastAsia"/>
          <w:color w:val="000000" w:themeColor="text1"/>
          <w:sz w:val="24"/>
          <w:szCs w:val="32"/>
        </w:rPr>
        <w:t>讨论</w:t>
      </w:r>
      <w:r w:rsidRPr="00BC59B0">
        <w:rPr>
          <w:rFonts w:ascii="黑体" w:eastAsia="黑体" w:hAnsi="黑体"/>
          <w:color w:val="000000" w:themeColor="text1"/>
          <w:sz w:val="24"/>
          <w:szCs w:val="32"/>
        </w:rPr>
        <w:t>修订稿</w:t>
      </w:r>
      <w:r w:rsidRPr="00BC59B0">
        <w:rPr>
          <w:rFonts w:ascii="黑体" w:eastAsia="黑体" w:hAnsi="黑体" w:hint="eastAsia"/>
          <w:color w:val="000000" w:themeColor="text1"/>
          <w:sz w:val="24"/>
          <w:szCs w:val="32"/>
        </w:rPr>
        <w:t>）</w:t>
      </w:r>
    </w:p>
    <w:p w:rsidR="00F32B86" w:rsidRPr="00BC59B0" w:rsidRDefault="00F32B86" w:rsidP="001B4378">
      <w:pPr>
        <w:jc w:val="center"/>
        <w:rPr>
          <w:rFonts w:ascii="黑体" w:eastAsia="黑体" w:hAnsi="黑体"/>
          <w:b/>
          <w:color w:val="000000" w:themeColor="text1"/>
          <w:sz w:val="28"/>
          <w:szCs w:val="32"/>
        </w:rPr>
      </w:pPr>
    </w:p>
    <w:p w:rsidR="00D7302B" w:rsidRPr="00BC59B0" w:rsidRDefault="00D7302B" w:rsidP="001B4378">
      <w:pPr>
        <w:rPr>
          <w:b/>
          <w:color w:val="000000" w:themeColor="text1"/>
          <w:sz w:val="28"/>
          <w:szCs w:val="28"/>
        </w:rPr>
      </w:pPr>
      <w:r w:rsidRPr="00BC59B0">
        <w:rPr>
          <w:rFonts w:hint="eastAsia"/>
          <w:b/>
          <w:color w:val="000000" w:themeColor="text1"/>
          <w:sz w:val="28"/>
          <w:szCs w:val="28"/>
        </w:rPr>
        <w:t>一、指导思想：</w:t>
      </w:r>
    </w:p>
    <w:p w:rsidR="00D7302B" w:rsidRPr="00BC59B0" w:rsidRDefault="00D7302B" w:rsidP="001B4378">
      <w:pPr>
        <w:ind w:firstLine="42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我校教师在</w:t>
      </w:r>
      <w:r w:rsidR="00EE408A" w:rsidRPr="00BC59B0">
        <w:rPr>
          <w:rFonts w:hint="eastAsia"/>
          <w:color w:val="000000" w:themeColor="text1"/>
          <w:sz w:val="24"/>
          <w:szCs w:val="24"/>
        </w:rPr>
        <w:t>高考综合</w:t>
      </w:r>
      <w:r w:rsidR="00EE408A" w:rsidRPr="00BC59B0">
        <w:rPr>
          <w:color w:val="000000" w:themeColor="text1"/>
          <w:sz w:val="24"/>
          <w:szCs w:val="24"/>
        </w:rPr>
        <w:t>改革</w:t>
      </w:r>
      <w:r w:rsidRPr="00BC59B0">
        <w:rPr>
          <w:rFonts w:hint="eastAsia"/>
          <w:color w:val="000000" w:themeColor="text1"/>
          <w:sz w:val="24"/>
          <w:szCs w:val="24"/>
        </w:rPr>
        <w:t>的实践中，积极进行教学研究，努力提高教育质量，涌现出一批师德高尚，业务精湛，教法新颖，效果显著的教学骨干。</w:t>
      </w:r>
      <w:r w:rsidR="00EE408A" w:rsidRPr="00BC59B0">
        <w:rPr>
          <w:rFonts w:hint="eastAsia"/>
          <w:color w:val="000000" w:themeColor="text1"/>
          <w:sz w:val="24"/>
          <w:szCs w:val="24"/>
        </w:rPr>
        <w:t>为把加强师资队伍建设的措施落到实处，</w:t>
      </w:r>
      <w:r w:rsidRPr="00BC59B0">
        <w:rPr>
          <w:rFonts w:hint="eastAsia"/>
          <w:color w:val="000000" w:themeColor="text1"/>
          <w:sz w:val="24"/>
          <w:szCs w:val="24"/>
        </w:rPr>
        <w:t>鼓励教师岗位成材</w:t>
      </w:r>
      <w:r w:rsidR="00EE408A" w:rsidRPr="00BC59B0">
        <w:rPr>
          <w:rFonts w:hint="eastAsia"/>
          <w:color w:val="000000" w:themeColor="text1"/>
          <w:sz w:val="24"/>
          <w:szCs w:val="24"/>
        </w:rPr>
        <w:t>和</w:t>
      </w:r>
      <w:r w:rsidR="009612D7" w:rsidRPr="00BC59B0">
        <w:rPr>
          <w:rFonts w:hint="eastAsia"/>
          <w:color w:val="000000" w:themeColor="text1"/>
          <w:sz w:val="24"/>
          <w:szCs w:val="24"/>
        </w:rPr>
        <w:t>专业发展</w:t>
      </w:r>
      <w:r w:rsidRPr="00BC59B0">
        <w:rPr>
          <w:rFonts w:hint="eastAsia"/>
          <w:color w:val="000000" w:themeColor="text1"/>
          <w:sz w:val="24"/>
          <w:szCs w:val="24"/>
        </w:rPr>
        <w:t>，</w:t>
      </w:r>
      <w:r w:rsidR="00FE6176" w:rsidRPr="00BC59B0">
        <w:rPr>
          <w:rFonts w:hint="eastAsia"/>
          <w:color w:val="000000" w:themeColor="text1"/>
          <w:sz w:val="24"/>
          <w:szCs w:val="24"/>
        </w:rPr>
        <w:t>进一步激励优秀教师更好地发挥作用，更好地体现多劳多得和优</w:t>
      </w:r>
      <w:proofErr w:type="gramStart"/>
      <w:r w:rsidR="00FE6176" w:rsidRPr="00BC59B0">
        <w:rPr>
          <w:rFonts w:hint="eastAsia"/>
          <w:color w:val="000000" w:themeColor="text1"/>
          <w:sz w:val="24"/>
          <w:szCs w:val="24"/>
        </w:rPr>
        <w:t>劳</w:t>
      </w:r>
      <w:proofErr w:type="gramEnd"/>
      <w:r w:rsidR="00FE6176" w:rsidRPr="00BC59B0">
        <w:rPr>
          <w:rFonts w:hint="eastAsia"/>
          <w:color w:val="000000" w:themeColor="text1"/>
          <w:sz w:val="24"/>
          <w:szCs w:val="24"/>
        </w:rPr>
        <w:t>优酬的分配方式</w:t>
      </w:r>
      <w:r w:rsidRPr="00BC59B0">
        <w:rPr>
          <w:rFonts w:hint="eastAsia"/>
          <w:color w:val="000000" w:themeColor="text1"/>
          <w:sz w:val="24"/>
          <w:szCs w:val="24"/>
        </w:rPr>
        <w:t>，</w:t>
      </w:r>
      <w:r w:rsidR="00FE6176" w:rsidRPr="00BC59B0">
        <w:rPr>
          <w:rFonts w:hint="eastAsia"/>
          <w:color w:val="000000" w:themeColor="text1"/>
          <w:sz w:val="24"/>
          <w:szCs w:val="24"/>
        </w:rPr>
        <w:t>经校务会议研究决定在本校试</w:t>
      </w:r>
      <w:r w:rsidRPr="00BC59B0">
        <w:rPr>
          <w:rFonts w:hint="eastAsia"/>
          <w:color w:val="000000" w:themeColor="text1"/>
          <w:sz w:val="24"/>
          <w:szCs w:val="24"/>
        </w:rPr>
        <w:t>行</w:t>
      </w:r>
      <w:r w:rsidR="00FE6176" w:rsidRPr="00BC59B0">
        <w:rPr>
          <w:rFonts w:hint="eastAsia"/>
          <w:color w:val="000000" w:themeColor="text1"/>
          <w:sz w:val="24"/>
          <w:szCs w:val="24"/>
        </w:rPr>
        <w:t>“教师低职高聘”方案，以</w:t>
      </w:r>
      <w:proofErr w:type="gramStart"/>
      <w:r w:rsidR="00FE6176" w:rsidRPr="00BC59B0">
        <w:rPr>
          <w:rFonts w:hint="eastAsia"/>
          <w:color w:val="000000" w:themeColor="text1"/>
          <w:sz w:val="24"/>
          <w:szCs w:val="24"/>
        </w:rPr>
        <w:t>激励因岗位</w:t>
      </w:r>
      <w:proofErr w:type="gramEnd"/>
      <w:r w:rsidR="00FE6176" w:rsidRPr="00BC59B0">
        <w:rPr>
          <w:rFonts w:hint="eastAsia"/>
          <w:color w:val="000000" w:themeColor="text1"/>
          <w:sz w:val="24"/>
          <w:szCs w:val="24"/>
        </w:rPr>
        <w:t>职数制约尚无法评聘高一级职务职称的</w:t>
      </w:r>
      <w:r w:rsidRPr="00BC59B0">
        <w:rPr>
          <w:rFonts w:hint="eastAsia"/>
          <w:color w:val="000000" w:themeColor="text1"/>
          <w:sz w:val="24"/>
          <w:szCs w:val="24"/>
        </w:rPr>
        <w:t>教师再接再厉，创造新的成绩，进一步促进学校的发展。</w:t>
      </w:r>
    </w:p>
    <w:p w:rsidR="005665AB" w:rsidRPr="00BC59B0" w:rsidRDefault="005665AB" w:rsidP="001B4378">
      <w:pPr>
        <w:ind w:firstLine="420"/>
        <w:rPr>
          <w:color w:val="000000" w:themeColor="text1"/>
          <w:sz w:val="24"/>
          <w:szCs w:val="24"/>
        </w:rPr>
      </w:pPr>
    </w:p>
    <w:p w:rsidR="00D512AA" w:rsidRPr="00BC59B0" w:rsidRDefault="00220859" w:rsidP="001B4378">
      <w:pPr>
        <w:rPr>
          <w:b/>
          <w:color w:val="000000" w:themeColor="text1"/>
          <w:sz w:val="28"/>
          <w:szCs w:val="28"/>
        </w:rPr>
      </w:pPr>
      <w:r w:rsidRPr="00BC59B0">
        <w:rPr>
          <w:rFonts w:hint="eastAsia"/>
          <w:b/>
          <w:color w:val="000000" w:themeColor="text1"/>
          <w:sz w:val="28"/>
          <w:szCs w:val="28"/>
        </w:rPr>
        <w:t>二</w:t>
      </w:r>
      <w:r w:rsidR="00D7302B" w:rsidRPr="00BC59B0">
        <w:rPr>
          <w:rFonts w:hint="eastAsia"/>
          <w:b/>
          <w:color w:val="000000" w:themeColor="text1"/>
          <w:sz w:val="28"/>
          <w:szCs w:val="28"/>
        </w:rPr>
        <w:t>、</w:t>
      </w:r>
      <w:r w:rsidR="00D512AA" w:rsidRPr="00BC59B0">
        <w:rPr>
          <w:rFonts w:hint="eastAsia"/>
          <w:b/>
          <w:color w:val="000000" w:themeColor="text1"/>
          <w:sz w:val="28"/>
          <w:szCs w:val="28"/>
        </w:rPr>
        <w:t>评聘对象</w:t>
      </w:r>
      <w:r w:rsidR="00062FF4" w:rsidRPr="00BC59B0">
        <w:rPr>
          <w:rFonts w:hint="eastAsia"/>
          <w:b/>
          <w:color w:val="000000" w:themeColor="text1"/>
          <w:sz w:val="28"/>
          <w:szCs w:val="28"/>
        </w:rPr>
        <w:t>：</w:t>
      </w:r>
    </w:p>
    <w:p w:rsidR="00D512AA" w:rsidRPr="00BC59B0" w:rsidRDefault="00D512AA" w:rsidP="001B4378">
      <w:pPr>
        <w:rPr>
          <w:color w:val="000000" w:themeColor="text1"/>
          <w:sz w:val="24"/>
          <w:szCs w:val="24"/>
        </w:rPr>
      </w:pPr>
      <w:r w:rsidRPr="00BC59B0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BC59B0">
        <w:rPr>
          <w:b/>
          <w:color w:val="000000" w:themeColor="text1"/>
          <w:sz w:val="28"/>
          <w:szCs w:val="28"/>
        </w:rPr>
        <w:t xml:space="preserve"> </w:t>
      </w:r>
      <w:r w:rsidRPr="00BC59B0">
        <w:rPr>
          <w:b/>
          <w:color w:val="000000" w:themeColor="text1"/>
          <w:sz w:val="24"/>
          <w:szCs w:val="24"/>
        </w:rPr>
        <w:t xml:space="preserve"> </w:t>
      </w:r>
      <w:r w:rsidRPr="00BC59B0">
        <w:rPr>
          <w:rFonts w:hint="eastAsia"/>
          <w:color w:val="000000" w:themeColor="text1"/>
          <w:sz w:val="24"/>
          <w:szCs w:val="24"/>
        </w:rPr>
        <w:t>本校符合下述评聘条件的全体教师及辅系列专技人员</w:t>
      </w:r>
      <w:r w:rsidR="00C875DD" w:rsidRPr="00BC59B0">
        <w:rPr>
          <w:rFonts w:hint="eastAsia"/>
          <w:color w:val="000000" w:themeColor="text1"/>
          <w:sz w:val="24"/>
          <w:szCs w:val="24"/>
        </w:rPr>
        <w:t>（专</w:t>
      </w:r>
      <w:proofErr w:type="gramStart"/>
      <w:r w:rsidR="00C875DD" w:rsidRPr="00BC59B0">
        <w:rPr>
          <w:rFonts w:hint="eastAsia"/>
          <w:color w:val="000000" w:themeColor="text1"/>
          <w:sz w:val="24"/>
          <w:szCs w:val="24"/>
        </w:rPr>
        <w:t>技岗位</w:t>
      </w:r>
      <w:proofErr w:type="gramEnd"/>
      <w:r w:rsidR="00C875DD" w:rsidRPr="00BC59B0">
        <w:rPr>
          <w:rFonts w:hint="eastAsia"/>
          <w:color w:val="000000" w:themeColor="text1"/>
          <w:sz w:val="24"/>
          <w:szCs w:val="24"/>
        </w:rPr>
        <w:t>和管理岗位双肩挑的教师参照</w:t>
      </w:r>
      <w:r w:rsidR="00FA215D" w:rsidRPr="00BC59B0">
        <w:rPr>
          <w:rFonts w:hint="eastAsia"/>
          <w:color w:val="000000" w:themeColor="text1"/>
          <w:sz w:val="24"/>
          <w:szCs w:val="24"/>
        </w:rPr>
        <w:t>试行方案执行）。</w:t>
      </w:r>
    </w:p>
    <w:p w:rsidR="005665AB" w:rsidRPr="00BC59B0" w:rsidRDefault="005665AB" w:rsidP="001B4378">
      <w:pPr>
        <w:rPr>
          <w:color w:val="000000" w:themeColor="text1"/>
          <w:sz w:val="24"/>
          <w:szCs w:val="24"/>
        </w:rPr>
      </w:pPr>
    </w:p>
    <w:p w:rsidR="00E41932" w:rsidRPr="00BC59B0" w:rsidRDefault="00D512AA" w:rsidP="001B4378">
      <w:pPr>
        <w:rPr>
          <w:b/>
          <w:color w:val="000000" w:themeColor="text1"/>
          <w:sz w:val="28"/>
          <w:szCs w:val="28"/>
        </w:rPr>
      </w:pPr>
      <w:r w:rsidRPr="00BC59B0">
        <w:rPr>
          <w:rFonts w:hint="eastAsia"/>
          <w:b/>
          <w:color w:val="000000" w:themeColor="text1"/>
          <w:sz w:val="28"/>
          <w:szCs w:val="28"/>
        </w:rPr>
        <w:t>三、</w:t>
      </w:r>
      <w:r w:rsidR="00D7302B" w:rsidRPr="00BC59B0">
        <w:rPr>
          <w:rFonts w:hint="eastAsia"/>
          <w:b/>
          <w:color w:val="000000" w:themeColor="text1"/>
          <w:sz w:val="28"/>
          <w:szCs w:val="28"/>
        </w:rPr>
        <w:t>评聘</w:t>
      </w:r>
      <w:r w:rsidR="00220859" w:rsidRPr="00BC59B0">
        <w:rPr>
          <w:rFonts w:hint="eastAsia"/>
          <w:b/>
          <w:color w:val="000000" w:themeColor="text1"/>
          <w:sz w:val="28"/>
          <w:szCs w:val="28"/>
        </w:rPr>
        <w:t>基本</w:t>
      </w:r>
      <w:r w:rsidR="00D7302B" w:rsidRPr="00BC59B0">
        <w:rPr>
          <w:rFonts w:hint="eastAsia"/>
          <w:b/>
          <w:color w:val="000000" w:themeColor="text1"/>
          <w:sz w:val="28"/>
          <w:szCs w:val="28"/>
        </w:rPr>
        <w:t>条件：</w:t>
      </w:r>
    </w:p>
    <w:p w:rsidR="00730909" w:rsidRPr="00BC59B0" w:rsidRDefault="00D047ED" w:rsidP="001B4378">
      <w:pPr>
        <w:rPr>
          <w:color w:val="000000" w:themeColor="text1"/>
          <w:sz w:val="28"/>
          <w:szCs w:val="28"/>
        </w:rPr>
      </w:pPr>
      <w:r w:rsidRPr="00BC59B0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BC59B0">
        <w:rPr>
          <w:b/>
          <w:color w:val="000000" w:themeColor="text1"/>
          <w:sz w:val="28"/>
          <w:szCs w:val="28"/>
        </w:rPr>
        <w:t xml:space="preserve"> </w:t>
      </w:r>
      <w:r w:rsidRPr="00BC59B0">
        <w:rPr>
          <w:color w:val="000000" w:themeColor="text1"/>
          <w:sz w:val="28"/>
          <w:szCs w:val="28"/>
        </w:rPr>
        <w:t xml:space="preserve"> </w:t>
      </w:r>
      <w:r w:rsidRPr="00BC59B0">
        <w:rPr>
          <w:color w:val="000000" w:themeColor="text1"/>
          <w:sz w:val="24"/>
          <w:szCs w:val="24"/>
        </w:rPr>
        <w:t>1</w:t>
      </w:r>
      <w:r w:rsidR="0086794A" w:rsidRPr="00BC59B0">
        <w:rPr>
          <w:rFonts w:hint="eastAsia"/>
          <w:color w:val="000000" w:themeColor="text1"/>
          <w:sz w:val="24"/>
          <w:szCs w:val="24"/>
        </w:rPr>
        <w:t>、身体健康，</w:t>
      </w:r>
      <w:r w:rsidR="00CD33A6" w:rsidRPr="00BC59B0">
        <w:rPr>
          <w:rFonts w:hint="eastAsia"/>
          <w:color w:val="000000" w:themeColor="text1"/>
          <w:sz w:val="24"/>
          <w:szCs w:val="24"/>
        </w:rPr>
        <w:t>具备担当较为重要岗位责任的</w:t>
      </w:r>
      <w:r w:rsidR="00276DB3" w:rsidRPr="00BC59B0">
        <w:rPr>
          <w:rFonts w:hint="eastAsia"/>
          <w:color w:val="000000" w:themeColor="text1"/>
          <w:sz w:val="24"/>
          <w:szCs w:val="24"/>
        </w:rPr>
        <w:t>基本</w:t>
      </w:r>
      <w:r w:rsidR="00CD33A6" w:rsidRPr="00BC59B0">
        <w:rPr>
          <w:rFonts w:hint="eastAsia"/>
          <w:color w:val="000000" w:themeColor="text1"/>
          <w:sz w:val="24"/>
          <w:szCs w:val="24"/>
        </w:rPr>
        <w:t>素质。</w:t>
      </w:r>
    </w:p>
    <w:p w:rsidR="00D7302B" w:rsidRPr="00BC59B0" w:rsidRDefault="00D047ED" w:rsidP="001B4378">
      <w:pPr>
        <w:ind w:firstLine="420"/>
        <w:rPr>
          <w:color w:val="000000" w:themeColor="text1"/>
          <w:sz w:val="24"/>
          <w:szCs w:val="24"/>
        </w:rPr>
      </w:pPr>
      <w:r w:rsidRPr="00BC59B0">
        <w:rPr>
          <w:color w:val="000000" w:themeColor="text1"/>
          <w:sz w:val="24"/>
          <w:szCs w:val="24"/>
        </w:rPr>
        <w:t>2</w:t>
      </w:r>
      <w:r w:rsidR="00B06572" w:rsidRPr="00BC59B0">
        <w:rPr>
          <w:rFonts w:hint="eastAsia"/>
          <w:color w:val="000000" w:themeColor="text1"/>
          <w:sz w:val="24"/>
          <w:szCs w:val="24"/>
        </w:rPr>
        <w:t>、</w:t>
      </w:r>
      <w:r w:rsidR="00FE6176" w:rsidRPr="00BC59B0">
        <w:rPr>
          <w:rFonts w:hint="eastAsia"/>
          <w:color w:val="000000" w:themeColor="text1"/>
          <w:sz w:val="24"/>
          <w:szCs w:val="24"/>
        </w:rPr>
        <w:t>严格</w:t>
      </w:r>
      <w:r w:rsidR="007E2610" w:rsidRPr="00BC59B0">
        <w:rPr>
          <w:rFonts w:hint="eastAsia"/>
          <w:color w:val="000000" w:themeColor="text1"/>
          <w:sz w:val="24"/>
          <w:szCs w:val="24"/>
        </w:rPr>
        <w:t>遵守</w:t>
      </w:r>
      <w:r w:rsidR="00CD33A6" w:rsidRPr="00BC59B0">
        <w:rPr>
          <w:rFonts w:hint="eastAsia"/>
          <w:color w:val="000000" w:themeColor="text1"/>
          <w:sz w:val="24"/>
          <w:szCs w:val="24"/>
        </w:rPr>
        <w:t>法纪法规和各项师德要求，积极上进，</w:t>
      </w:r>
      <w:r w:rsidR="00D7302B" w:rsidRPr="00BC59B0">
        <w:rPr>
          <w:rFonts w:hint="eastAsia"/>
          <w:color w:val="000000" w:themeColor="text1"/>
          <w:sz w:val="24"/>
          <w:szCs w:val="24"/>
        </w:rPr>
        <w:t>敬业爱岗，关心学生，具有</w:t>
      </w:r>
      <w:r w:rsidR="007E2610" w:rsidRPr="00BC59B0">
        <w:rPr>
          <w:rFonts w:hint="eastAsia"/>
          <w:color w:val="000000" w:themeColor="text1"/>
          <w:sz w:val="24"/>
          <w:szCs w:val="24"/>
        </w:rPr>
        <w:t>较先进的教育理念；</w:t>
      </w:r>
      <w:r w:rsidR="00CD33A6" w:rsidRPr="00BC59B0">
        <w:rPr>
          <w:rFonts w:hint="eastAsia"/>
          <w:color w:val="000000" w:themeColor="text1"/>
          <w:sz w:val="24"/>
          <w:szCs w:val="24"/>
        </w:rPr>
        <w:t>恪尽职守，克己奉公</w:t>
      </w:r>
      <w:r w:rsidR="00D7302B" w:rsidRPr="00BC59B0">
        <w:rPr>
          <w:rFonts w:hint="eastAsia"/>
          <w:color w:val="000000" w:themeColor="text1"/>
          <w:sz w:val="24"/>
          <w:szCs w:val="24"/>
        </w:rPr>
        <w:t>，有高度的事业心和责任感</w:t>
      </w:r>
      <w:r w:rsidR="00B06572" w:rsidRPr="00BC59B0">
        <w:rPr>
          <w:rFonts w:hint="eastAsia"/>
          <w:color w:val="000000" w:themeColor="text1"/>
          <w:sz w:val="24"/>
          <w:szCs w:val="24"/>
        </w:rPr>
        <w:t>，无</w:t>
      </w:r>
      <w:r w:rsidR="007E2610" w:rsidRPr="00BC59B0">
        <w:rPr>
          <w:rFonts w:hint="eastAsia"/>
          <w:color w:val="000000" w:themeColor="text1"/>
          <w:sz w:val="24"/>
          <w:szCs w:val="24"/>
        </w:rPr>
        <w:t>工作事故。</w:t>
      </w:r>
    </w:p>
    <w:p w:rsidR="004B3311" w:rsidRPr="00BC59B0" w:rsidRDefault="00D047ED" w:rsidP="001B4378">
      <w:pPr>
        <w:ind w:firstLine="420"/>
        <w:rPr>
          <w:color w:val="000000" w:themeColor="text1"/>
          <w:sz w:val="24"/>
          <w:szCs w:val="24"/>
        </w:rPr>
      </w:pPr>
      <w:r w:rsidRPr="00BC59B0">
        <w:rPr>
          <w:color w:val="000000" w:themeColor="text1"/>
          <w:sz w:val="24"/>
          <w:szCs w:val="24"/>
        </w:rPr>
        <w:t>3</w:t>
      </w:r>
      <w:r w:rsidR="004B3311" w:rsidRPr="00BC59B0">
        <w:rPr>
          <w:rFonts w:hint="eastAsia"/>
          <w:color w:val="000000" w:themeColor="text1"/>
          <w:sz w:val="24"/>
          <w:szCs w:val="24"/>
        </w:rPr>
        <w:t>、</w:t>
      </w:r>
      <w:r w:rsidR="00CD33A6" w:rsidRPr="00BC59B0">
        <w:rPr>
          <w:rFonts w:hint="eastAsia"/>
          <w:color w:val="000000" w:themeColor="text1"/>
          <w:sz w:val="24"/>
          <w:szCs w:val="24"/>
        </w:rPr>
        <w:t>有较高的学科素养，治学严谨，教风扎</w:t>
      </w:r>
      <w:r w:rsidR="00F0335E" w:rsidRPr="00BC59B0">
        <w:rPr>
          <w:rFonts w:hint="eastAsia"/>
          <w:color w:val="000000" w:themeColor="text1"/>
          <w:sz w:val="24"/>
          <w:szCs w:val="24"/>
        </w:rPr>
        <w:t>实，</w:t>
      </w:r>
      <w:r w:rsidR="00D7302B" w:rsidRPr="00BC59B0">
        <w:rPr>
          <w:rFonts w:hint="eastAsia"/>
          <w:color w:val="000000" w:themeColor="text1"/>
          <w:sz w:val="24"/>
          <w:szCs w:val="24"/>
        </w:rPr>
        <w:t>有领先于同级教师</w:t>
      </w:r>
      <w:r w:rsidR="00EE408A" w:rsidRPr="00BC59B0">
        <w:rPr>
          <w:rFonts w:hint="eastAsia"/>
          <w:color w:val="000000" w:themeColor="text1"/>
          <w:sz w:val="24"/>
          <w:szCs w:val="24"/>
        </w:rPr>
        <w:t>的</w:t>
      </w:r>
      <w:r w:rsidR="00D7302B" w:rsidRPr="00BC59B0">
        <w:rPr>
          <w:rFonts w:hint="eastAsia"/>
          <w:color w:val="000000" w:themeColor="text1"/>
          <w:sz w:val="24"/>
          <w:szCs w:val="24"/>
        </w:rPr>
        <w:t>业务能力</w:t>
      </w:r>
      <w:r w:rsidR="00EE408A" w:rsidRPr="00BC59B0">
        <w:rPr>
          <w:rFonts w:hint="eastAsia"/>
          <w:color w:val="000000" w:themeColor="text1"/>
          <w:sz w:val="24"/>
          <w:szCs w:val="24"/>
        </w:rPr>
        <w:t>；积极参加教学研究和教学展示活动，效果显著</w:t>
      </w:r>
      <w:r w:rsidR="00F0335E" w:rsidRPr="00BC59B0">
        <w:rPr>
          <w:rFonts w:hint="eastAsia"/>
          <w:color w:val="000000" w:themeColor="text1"/>
          <w:sz w:val="24"/>
          <w:szCs w:val="24"/>
        </w:rPr>
        <w:t>。</w:t>
      </w:r>
    </w:p>
    <w:p w:rsidR="005665AB" w:rsidRPr="00BC59B0" w:rsidRDefault="005665AB" w:rsidP="001B4378">
      <w:pPr>
        <w:ind w:firstLine="420"/>
        <w:rPr>
          <w:color w:val="000000" w:themeColor="text1"/>
          <w:sz w:val="24"/>
          <w:szCs w:val="24"/>
        </w:rPr>
      </w:pPr>
    </w:p>
    <w:p w:rsidR="00F0335E" w:rsidRPr="00BC59B0" w:rsidRDefault="00993489" w:rsidP="001B4378">
      <w:pPr>
        <w:rPr>
          <w:b/>
          <w:color w:val="000000" w:themeColor="text1"/>
          <w:sz w:val="28"/>
          <w:szCs w:val="28"/>
        </w:rPr>
      </w:pPr>
      <w:r w:rsidRPr="00BC59B0">
        <w:rPr>
          <w:rFonts w:hint="eastAsia"/>
          <w:b/>
          <w:color w:val="000000" w:themeColor="text1"/>
          <w:sz w:val="28"/>
          <w:szCs w:val="28"/>
        </w:rPr>
        <w:t>四</w:t>
      </w:r>
      <w:r w:rsidR="00220859" w:rsidRPr="00BC59B0">
        <w:rPr>
          <w:rFonts w:hint="eastAsia"/>
          <w:b/>
          <w:color w:val="000000" w:themeColor="text1"/>
          <w:sz w:val="28"/>
          <w:szCs w:val="28"/>
        </w:rPr>
        <w:t>、</w:t>
      </w:r>
      <w:r w:rsidR="00D512AA" w:rsidRPr="00BC59B0">
        <w:rPr>
          <w:rFonts w:hint="eastAsia"/>
          <w:b/>
          <w:color w:val="000000" w:themeColor="text1"/>
          <w:sz w:val="28"/>
          <w:szCs w:val="28"/>
        </w:rPr>
        <w:t>具体</w:t>
      </w:r>
      <w:r w:rsidR="00220859" w:rsidRPr="00BC59B0">
        <w:rPr>
          <w:rFonts w:hint="eastAsia"/>
          <w:b/>
          <w:color w:val="000000" w:themeColor="text1"/>
          <w:sz w:val="28"/>
          <w:szCs w:val="28"/>
        </w:rPr>
        <w:t>要求：</w:t>
      </w:r>
    </w:p>
    <w:p w:rsidR="00B20687" w:rsidRPr="00BC59B0" w:rsidRDefault="00B20687" w:rsidP="001B4378">
      <w:pPr>
        <w:ind w:firstLine="42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申报高一级教师专</w:t>
      </w:r>
      <w:proofErr w:type="gramStart"/>
      <w:r w:rsidRPr="00BC59B0">
        <w:rPr>
          <w:rFonts w:hint="eastAsia"/>
          <w:color w:val="000000" w:themeColor="text1"/>
          <w:sz w:val="24"/>
          <w:szCs w:val="24"/>
        </w:rPr>
        <w:t>技职务</w:t>
      </w:r>
      <w:proofErr w:type="gramEnd"/>
      <w:r w:rsidRPr="00BC59B0">
        <w:rPr>
          <w:rFonts w:hint="eastAsia"/>
          <w:color w:val="000000" w:themeColor="text1"/>
          <w:sz w:val="24"/>
          <w:szCs w:val="24"/>
        </w:rPr>
        <w:t>聘任，须</w:t>
      </w:r>
      <w:r w:rsidR="00E771BE" w:rsidRPr="00BC59B0">
        <w:rPr>
          <w:color w:val="000000" w:themeColor="text1"/>
          <w:sz w:val="24"/>
          <w:szCs w:val="24"/>
        </w:rPr>
        <w:t>满足</w:t>
      </w:r>
      <w:r w:rsidR="00E771BE" w:rsidRPr="00BC59B0">
        <w:rPr>
          <w:rFonts w:hint="eastAsia"/>
          <w:color w:val="000000" w:themeColor="text1"/>
          <w:sz w:val="24"/>
          <w:szCs w:val="24"/>
        </w:rPr>
        <w:t>以下具体要求</w:t>
      </w:r>
      <w:r w:rsidRPr="00BC59B0">
        <w:rPr>
          <w:rFonts w:hint="eastAsia"/>
          <w:color w:val="000000" w:themeColor="text1"/>
          <w:sz w:val="24"/>
          <w:szCs w:val="24"/>
        </w:rPr>
        <w:t>：</w:t>
      </w:r>
    </w:p>
    <w:p w:rsidR="00C875DD" w:rsidRPr="00BC59B0" w:rsidRDefault="00C875DD" w:rsidP="001B4378">
      <w:pPr>
        <w:pStyle w:val="ab"/>
        <w:numPr>
          <w:ilvl w:val="0"/>
          <w:numId w:val="1"/>
        </w:numPr>
        <w:ind w:firstLineChars="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量化指标：</w:t>
      </w:r>
    </w:p>
    <w:p w:rsidR="00933A3E" w:rsidRPr="00BC59B0" w:rsidRDefault="00933A3E" w:rsidP="001B4378">
      <w:pPr>
        <w:ind w:firstLineChars="200" w:firstLine="48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</w:rPr>
        <w:t>申报一级职务</w:t>
      </w:r>
      <w:r w:rsidRPr="00BC59B0">
        <w:rPr>
          <w:rFonts w:hint="eastAsia"/>
          <w:color w:val="000000" w:themeColor="text1"/>
          <w:sz w:val="24"/>
          <w:szCs w:val="24"/>
        </w:rPr>
        <w:t>聘任：</w:t>
      </w:r>
    </w:p>
    <w:p w:rsidR="00CF6696" w:rsidRPr="00BC59B0" w:rsidRDefault="00CF6696" w:rsidP="001B4378">
      <w:pPr>
        <w:ind w:firstLineChars="200" w:firstLine="480"/>
        <w:rPr>
          <w:color w:val="000000" w:themeColor="text1"/>
          <w:sz w:val="24"/>
        </w:rPr>
      </w:pPr>
      <w:r w:rsidRPr="00BC59B0">
        <w:rPr>
          <w:rFonts w:hint="eastAsia"/>
          <w:color w:val="000000" w:themeColor="text1"/>
          <w:sz w:val="24"/>
        </w:rPr>
        <w:t>（</w:t>
      </w:r>
      <w:r w:rsidRPr="00BC59B0">
        <w:rPr>
          <w:rFonts w:hint="eastAsia"/>
          <w:color w:val="000000" w:themeColor="text1"/>
          <w:sz w:val="24"/>
        </w:rPr>
        <w:t>1</w:t>
      </w:r>
      <w:r w:rsidRPr="00BC59B0">
        <w:rPr>
          <w:rFonts w:hint="eastAsia"/>
          <w:color w:val="000000" w:themeColor="text1"/>
          <w:sz w:val="24"/>
        </w:rPr>
        <w:t>）任职年限：本科学历在二级教师岗位满</w:t>
      </w:r>
      <w:r w:rsidRPr="00BC59B0">
        <w:rPr>
          <w:rFonts w:hint="eastAsia"/>
          <w:color w:val="000000" w:themeColor="text1"/>
          <w:sz w:val="24"/>
        </w:rPr>
        <w:t>4</w:t>
      </w:r>
      <w:r w:rsidRPr="00BC59B0">
        <w:rPr>
          <w:rFonts w:hint="eastAsia"/>
          <w:color w:val="000000" w:themeColor="text1"/>
          <w:sz w:val="24"/>
        </w:rPr>
        <w:t>年（不含见习期一年）；硕士研究生从教满</w:t>
      </w:r>
      <w:r w:rsidRPr="00BC59B0">
        <w:rPr>
          <w:rFonts w:hint="eastAsia"/>
          <w:color w:val="000000" w:themeColor="text1"/>
          <w:sz w:val="24"/>
        </w:rPr>
        <w:t>3</w:t>
      </w:r>
      <w:r w:rsidRPr="00BC59B0">
        <w:rPr>
          <w:rFonts w:hint="eastAsia"/>
          <w:color w:val="000000" w:themeColor="text1"/>
          <w:sz w:val="24"/>
        </w:rPr>
        <w:t>年，或二级教师岗位满</w:t>
      </w:r>
      <w:r w:rsidRPr="00BC59B0">
        <w:rPr>
          <w:rFonts w:hint="eastAsia"/>
          <w:color w:val="000000" w:themeColor="text1"/>
          <w:sz w:val="24"/>
        </w:rPr>
        <w:t>2</w:t>
      </w:r>
      <w:r w:rsidRPr="00BC59B0">
        <w:rPr>
          <w:rFonts w:hint="eastAsia"/>
          <w:color w:val="000000" w:themeColor="text1"/>
          <w:sz w:val="24"/>
        </w:rPr>
        <w:t>年及以上（不含</w:t>
      </w:r>
      <w:proofErr w:type="gramStart"/>
      <w:r w:rsidRPr="00BC59B0">
        <w:rPr>
          <w:rFonts w:hint="eastAsia"/>
          <w:color w:val="000000" w:themeColor="text1"/>
          <w:sz w:val="24"/>
        </w:rPr>
        <w:t>初期半</w:t>
      </w:r>
      <w:proofErr w:type="gramEnd"/>
      <w:r w:rsidRPr="00BC59B0">
        <w:rPr>
          <w:rFonts w:hint="eastAsia"/>
          <w:color w:val="000000" w:themeColor="text1"/>
          <w:sz w:val="24"/>
        </w:rPr>
        <w:t>年）。</w:t>
      </w:r>
    </w:p>
    <w:p w:rsidR="00CF6696" w:rsidRPr="00BC59B0" w:rsidRDefault="00CF6696" w:rsidP="001B4378">
      <w:pPr>
        <w:ind w:firstLineChars="200" w:firstLine="480"/>
        <w:rPr>
          <w:color w:val="000000" w:themeColor="text1"/>
          <w:sz w:val="24"/>
        </w:rPr>
      </w:pPr>
      <w:r w:rsidRPr="00BC59B0">
        <w:rPr>
          <w:rFonts w:hint="eastAsia"/>
          <w:color w:val="000000" w:themeColor="text1"/>
          <w:sz w:val="24"/>
        </w:rPr>
        <w:t>（</w:t>
      </w:r>
      <w:r w:rsidRPr="00BC59B0">
        <w:rPr>
          <w:rFonts w:hint="eastAsia"/>
          <w:color w:val="000000" w:themeColor="text1"/>
          <w:sz w:val="24"/>
        </w:rPr>
        <w:t>2</w:t>
      </w:r>
      <w:r w:rsidRPr="00BC59B0">
        <w:rPr>
          <w:rFonts w:hint="eastAsia"/>
          <w:color w:val="000000" w:themeColor="text1"/>
          <w:sz w:val="24"/>
        </w:rPr>
        <w:t>）班龄：本科学历</w:t>
      </w:r>
      <w:r w:rsidRPr="00BC59B0">
        <w:rPr>
          <w:color w:val="000000" w:themeColor="text1"/>
          <w:sz w:val="24"/>
        </w:rPr>
        <w:t>任班主任满</w:t>
      </w:r>
      <w:r w:rsidRPr="00BC59B0">
        <w:rPr>
          <w:rFonts w:hint="eastAsia"/>
          <w:color w:val="000000" w:themeColor="text1"/>
          <w:sz w:val="24"/>
        </w:rPr>
        <w:t>4</w:t>
      </w:r>
      <w:r w:rsidRPr="00BC59B0">
        <w:rPr>
          <w:color w:val="000000" w:themeColor="text1"/>
          <w:sz w:val="24"/>
        </w:rPr>
        <w:t>年</w:t>
      </w:r>
      <w:r w:rsidRPr="00BC59B0">
        <w:rPr>
          <w:rFonts w:hint="eastAsia"/>
          <w:color w:val="000000" w:themeColor="text1"/>
          <w:sz w:val="24"/>
        </w:rPr>
        <w:t>（含见习期班主任、团队工作）；硕士研究生任班主任满</w:t>
      </w:r>
      <w:r w:rsidRPr="00BC59B0">
        <w:rPr>
          <w:rFonts w:hint="eastAsia"/>
          <w:color w:val="000000" w:themeColor="text1"/>
          <w:sz w:val="24"/>
        </w:rPr>
        <w:t>2</w:t>
      </w:r>
      <w:r w:rsidRPr="00BC59B0">
        <w:rPr>
          <w:rFonts w:hint="eastAsia"/>
          <w:color w:val="000000" w:themeColor="text1"/>
          <w:sz w:val="24"/>
        </w:rPr>
        <w:t>年（含见习期班主任、团队工作）。任教音乐、体育、美术、计算机、心理辅导等教师除外。</w:t>
      </w:r>
      <w:r w:rsidRPr="00BC59B0">
        <w:rPr>
          <w:rFonts w:hint="eastAsia"/>
          <w:color w:val="000000" w:themeColor="text1"/>
          <w:sz w:val="24"/>
        </w:rPr>
        <w:t xml:space="preserve"> </w:t>
      </w:r>
    </w:p>
    <w:p w:rsidR="00CF6696" w:rsidRPr="00BC59B0" w:rsidRDefault="00CF6696" w:rsidP="001B4378">
      <w:pPr>
        <w:ind w:firstLineChars="200" w:firstLine="480"/>
        <w:rPr>
          <w:color w:val="000000" w:themeColor="text1"/>
          <w:sz w:val="24"/>
        </w:rPr>
      </w:pPr>
      <w:r w:rsidRPr="00BC59B0">
        <w:rPr>
          <w:rFonts w:hint="eastAsia"/>
          <w:color w:val="000000" w:themeColor="text1"/>
          <w:sz w:val="24"/>
        </w:rPr>
        <w:t>（</w:t>
      </w:r>
      <w:r w:rsidRPr="00BC59B0">
        <w:rPr>
          <w:rFonts w:hint="eastAsia"/>
          <w:color w:val="000000" w:themeColor="text1"/>
          <w:sz w:val="24"/>
        </w:rPr>
        <w:t>3</w:t>
      </w:r>
      <w:r w:rsidRPr="00BC59B0">
        <w:rPr>
          <w:rFonts w:hint="eastAsia"/>
          <w:color w:val="000000" w:themeColor="text1"/>
          <w:sz w:val="24"/>
        </w:rPr>
        <w:t>）教科研：本科学历须</w:t>
      </w:r>
      <w:r w:rsidRPr="00BC59B0">
        <w:rPr>
          <w:rFonts w:hint="eastAsia"/>
          <w:color w:val="000000" w:themeColor="text1"/>
          <w:sz w:val="24"/>
        </w:rPr>
        <w:t>2-3</w:t>
      </w:r>
      <w:r w:rsidRPr="00BC59B0">
        <w:rPr>
          <w:color w:val="000000" w:themeColor="text1"/>
          <w:sz w:val="24"/>
        </w:rPr>
        <w:t>篇</w:t>
      </w:r>
      <w:r w:rsidRPr="00BC59B0">
        <w:rPr>
          <w:rFonts w:hint="eastAsia"/>
          <w:color w:val="000000" w:themeColor="text1"/>
          <w:sz w:val="24"/>
        </w:rPr>
        <w:t>校级及以上</w:t>
      </w:r>
      <w:r w:rsidRPr="00BC59B0">
        <w:rPr>
          <w:color w:val="000000" w:themeColor="text1"/>
          <w:sz w:val="24"/>
        </w:rPr>
        <w:t>教科研成果（申报学科）</w:t>
      </w:r>
      <w:r w:rsidRPr="00BC59B0">
        <w:rPr>
          <w:rFonts w:hint="eastAsia"/>
          <w:color w:val="000000" w:themeColor="text1"/>
          <w:sz w:val="24"/>
        </w:rPr>
        <w:t>；硕士研究生须</w:t>
      </w:r>
      <w:r w:rsidRPr="00BC59B0">
        <w:rPr>
          <w:rFonts w:hint="eastAsia"/>
          <w:color w:val="000000" w:themeColor="text1"/>
          <w:sz w:val="24"/>
        </w:rPr>
        <w:t>1-2</w:t>
      </w:r>
      <w:r w:rsidRPr="00BC59B0">
        <w:rPr>
          <w:color w:val="000000" w:themeColor="text1"/>
          <w:sz w:val="24"/>
        </w:rPr>
        <w:t>篇</w:t>
      </w:r>
      <w:r w:rsidRPr="00BC59B0">
        <w:rPr>
          <w:rFonts w:hint="eastAsia"/>
          <w:color w:val="000000" w:themeColor="text1"/>
          <w:sz w:val="24"/>
        </w:rPr>
        <w:t>校级及以上</w:t>
      </w:r>
      <w:r w:rsidRPr="00BC59B0">
        <w:rPr>
          <w:color w:val="000000" w:themeColor="text1"/>
          <w:sz w:val="24"/>
        </w:rPr>
        <w:t>教科研成果（申报学科）</w:t>
      </w:r>
      <w:r w:rsidRPr="00BC59B0">
        <w:rPr>
          <w:rFonts w:hint="eastAsia"/>
          <w:color w:val="000000" w:themeColor="text1"/>
          <w:sz w:val="24"/>
        </w:rPr>
        <w:t>。</w:t>
      </w:r>
    </w:p>
    <w:p w:rsidR="00CF6696" w:rsidRPr="00BC59B0" w:rsidRDefault="00CF6696" w:rsidP="001B4378">
      <w:pPr>
        <w:ind w:firstLineChars="200" w:firstLine="480"/>
        <w:rPr>
          <w:color w:val="000000" w:themeColor="text1"/>
          <w:sz w:val="24"/>
        </w:rPr>
      </w:pPr>
      <w:r w:rsidRPr="00BC59B0">
        <w:rPr>
          <w:rFonts w:hint="eastAsia"/>
          <w:color w:val="000000" w:themeColor="text1"/>
          <w:sz w:val="24"/>
        </w:rPr>
        <w:t>（</w:t>
      </w:r>
      <w:r w:rsidRPr="00BC59B0">
        <w:rPr>
          <w:rFonts w:hint="eastAsia"/>
          <w:color w:val="000000" w:themeColor="text1"/>
          <w:sz w:val="24"/>
        </w:rPr>
        <w:t>4</w:t>
      </w:r>
      <w:r w:rsidRPr="00BC59B0">
        <w:rPr>
          <w:rFonts w:hint="eastAsia"/>
          <w:color w:val="000000" w:themeColor="text1"/>
          <w:sz w:val="24"/>
        </w:rPr>
        <w:t>）公开教学：本科</w:t>
      </w:r>
      <w:proofErr w:type="gramStart"/>
      <w:r w:rsidRPr="00BC59B0">
        <w:rPr>
          <w:rFonts w:hint="eastAsia"/>
          <w:color w:val="000000" w:themeColor="text1"/>
          <w:sz w:val="24"/>
        </w:rPr>
        <w:t>学历须任现职</w:t>
      </w:r>
      <w:proofErr w:type="gramEnd"/>
      <w:r w:rsidRPr="00BC59B0">
        <w:rPr>
          <w:rFonts w:hint="eastAsia"/>
          <w:color w:val="000000" w:themeColor="text1"/>
          <w:sz w:val="24"/>
        </w:rPr>
        <w:t>以来</w:t>
      </w:r>
      <w:r w:rsidRPr="00BC59B0">
        <w:rPr>
          <w:rFonts w:hint="eastAsia"/>
          <w:color w:val="000000" w:themeColor="text1"/>
          <w:sz w:val="24"/>
        </w:rPr>
        <w:t>2</w:t>
      </w:r>
      <w:r w:rsidRPr="00BC59B0">
        <w:rPr>
          <w:rFonts w:hint="eastAsia"/>
          <w:color w:val="000000" w:themeColor="text1"/>
          <w:sz w:val="24"/>
        </w:rPr>
        <w:t>次校级及</w:t>
      </w:r>
      <w:r w:rsidRPr="00BC59B0">
        <w:rPr>
          <w:color w:val="000000" w:themeColor="text1"/>
          <w:sz w:val="24"/>
        </w:rPr>
        <w:t>以上公开</w:t>
      </w:r>
      <w:r w:rsidRPr="00BC59B0">
        <w:rPr>
          <w:rFonts w:hint="eastAsia"/>
          <w:color w:val="000000" w:themeColor="text1"/>
          <w:sz w:val="24"/>
        </w:rPr>
        <w:t>课</w:t>
      </w:r>
      <w:r w:rsidRPr="00BC59B0">
        <w:rPr>
          <w:color w:val="000000" w:themeColor="text1"/>
          <w:sz w:val="24"/>
        </w:rPr>
        <w:t>（申报学科）；</w:t>
      </w:r>
      <w:r w:rsidRPr="00BC59B0">
        <w:rPr>
          <w:rFonts w:hint="eastAsia"/>
          <w:color w:val="000000" w:themeColor="text1"/>
          <w:sz w:val="24"/>
        </w:rPr>
        <w:t>硕士</w:t>
      </w:r>
      <w:proofErr w:type="gramStart"/>
      <w:r w:rsidRPr="00BC59B0">
        <w:rPr>
          <w:rFonts w:hint="eastAsia"/>
          <w:color w:val="000000" w:themeColor="text1"/>
          <w:sz w:val="24"/>
        </w:rPr>
        <w:t>研究生须任现职</w:t>
      </w:r>
      <w:proofErr w:type="gramEnd"/>
      <w:r w:rsidRPr="00BC59B0">
        <w:rPr>
          <w:rFonts w:hint="eastAsia"/>
          <w:color w:val="000000" w:themeColor="text1"/>
          <w:sz w:val="24"/>
        </w:rPr>
        <w:t>以来</w:t>
      </w:r>
      <w:r w:rsidRPr="00BC59B0">
        <w:rPr>
          <w:rFonts w:hint="eastAsia"/>
          <w:color w:val="000000" w:themeColor="text1"/>
          <w:sz w:val="24"/>
        </w:rPr>
        <w:t>1</w:t>
      </w:r>
      <w:r w:rsidRPr="00BC59B0">
        <w:rPr>
          <w:rFonts w:hint="eastAsia"/>
          <w:color w:val="000000" w:themeColor="text1"/>
          <w:sz w:val="24"/>
        </w:rPr>
        <w:t>次校级及</w:t>
      </w:r>
      <w:r w:rsidRPr="00BC59B0">
        <w:rPr>
          <w:color w:val="000000" w:themeColor="text1"/>
          <w:sz w:val="24"/>
        </w:rPr>
        <w:t>以上公开</w:t>
      </w:r>
      <w:r w:rsidRPr="00BC59B0">
        <w:rPr>
          <w:rFonts w:hint="eastAsia"/>
          <w:color w:val="000000" w:themeColor="text1"/>
          <w:sz w:val="24"/>
        </w:rPr>
        <w:t>课</w:t>
      </w:r>
      <w:r w:rsidRPr="00BC59B0">
        <w:rPr>
          <w:color w:val="000000" w:themeColor="text1"/>
          <w:sz w:val="24"/>
        </w:rPr>
        <w:t>（申报学科）</w:t>
      </w:r>
      <w:r w:rsidRPr="00BC59B0">
        <w:rPr>
          <w:rFonts w:hint="eastAsia"/>
          <w:color w:val="000000" w:themeColor="text1"/>
          <w:sz w:val="24"/>
        </w:rPr>
        <w:t>。</w:t>
      </w:r>
    </w:p>
    <w:p w:rsidR="00CF6696" w:rsidRPr="00BC59B0" w:rsidRDefault="00CF6696" w:rsidP="001B4378">
      <w:pPr>
        <w:ind w:firstLineChars="200" w:firstLine="480"/>
        <w:rPr>
          <w:color w:val="000000" w:themeColor="text1"/>
          <w:sz w:val="24"/>
        </w:rPr>
      </w:pPr>
      <w:r w:rsidRPr="00BC59B0">
        <w:rPr>
          <w:rFonts w:hint="eastAsia"/>
          <w:color w:val="000000" w:themeColor="text1"/>
          <w:sz w:val="24"/>
        </w:rPr>
        <w:t>（</w:t>
      </w:r>
      <w:r w:rsidRPr="00BC59B0">
        <w:rPr>
          <w:rFonts w:hint="eastAsia"/>
          <w:color w:val="000000" w:themeColor="text1"/>
          <w:sz w:val="24"/>
        </w:rPr>
        <w:t>5</w:t>
      </w:r>
      <w:r w:rsidRPr="00BC59B0">
        <w:rPr>
          <w:rFonts w:hint="eastAsia"/>
          <w:color w:val="000000" w:themeColor="text1"/>
          <w:sz w:val="24"/>
        </w:rPr>
        <w:t>）考核：</w:t>
      </w:r>
      <w:proofErr w:type="gramStart"/>
      <w:r w:rsidRPr="00BC59B0">
        <w:rPr>
          <w:rFonts w:hint="eastAsia"/>
          <w:color w:val="000000" w:themeColor="text1"/>
          <w:sz w:val="24"/>
        </w:rPr>
        <w:t>本科须任二级</w:t>
      </w:r>
      <w:proofErr w:type="gramEnd"/>
      <w:r w:rsidRPr="00BC59B0">
        <w:rPr>
          <w:rFonts w:hint="eastAsia"/>
          <w:color w:val="000000" w:themeColor="text1"/>
          <w:sz w:val="24"/>
        </w:rPr>
        <w:t>教师期间</w:t>
      </w:r>
      <w:r w:rsidRPr="00BC59B0">
        <w:rPr>
          <w:rFonts w:hint="eastAsia"/>
          <w:color w:val="000000" w:themeColor="text1"/>
          <w:sz w:val="24"/>
        </w:rPr>
        <w:t>2</w:t>
      </w:r>
      <w:r w:rsidRPr="00BC59B0">
        <w:rPr>
          <w:color w:val="000000" w:themeColor="text1"/>
          <w:sz w:val="24"/>
        </w:rPr>
        <w:t>次</w:t>
      </w:r>
      <w:r w:rsidRPr="00BC59B0">
        <w:rPr>
          <w:rFonts w:hint="eastAsia"/>
          <w:color w:val="000000" w:themeColor="text1"/>
          <w:sz w:val="24"/>
        </w:rPr>
        <w:t>同职级</w:t>
      </w:r>
      <w:r w:rsidRPr="00BC59B0">
        <w:rPr>
          <w:color w:val="000000" w:themeColor="text1"/>
          <w:sz w:val="24"/>
        </w:rPr>
        <w:t>考核</w:t>
      </w:r>
      <w:r w:rsidRPr="00BC59B0">
        <w:rPr>
          <w:rFonts w:hint="eastAsia"/>
          <w:color w:val="000000" w:themeColor="text1"/>
          <w:sz w:val="24"/>
        </w:rPr>
        <w:t>排名前</w:t>
      </w:r>
      <w:r w:rsidRPr="00BC59B0">
        <w:rPr>
          <w:rFonts w:hint="eastAsia"/>
          <w:color w:val="000000" w:themeColor="text1"/>
          <w:sz w:val="24"/>
        </w:rPr>
        <w:t>50%</w:t>
      </w:r>
      <w:r w:rsidRPr="00BC59B0">
        <w:rPr>
          <w:color w:val="000000" w:themeColor="text1"/>
          <w:sz w:val="24"/>
        </w:rPr>
        <w:t>；</w:t>
      </w:r>
      <w:r w:rsidRPr="00BC59B0">
        <w:rPr>
          <w:rFonts w:hint="eastAsia"/>
          <w:color w:val="000000" w:themeColor="text1"/>
          <w:sz w:val="24"/>
        </w:rPr>
        <w:t>硕士</w:t>
      </w:r>
      <w:proofErr w:type="gramStart"/>
      <w:r w:rsidRPr="00BC59B0">
        <w:rPr>
          <w:rFonts w:hint="eastAsia"/>
          <w:color w:val="000000" w:themeColor="text1"/>
          <w:sz w:val="24"/>
        </w:rPr>
        <w:t>研究生须任二级</w:t>
      </w:r>
      <w:proofErr w:type="gramEnd"/>
      <w:r w:rsidRPr="00BC59B0">
        <w:rPr>
          <w:rFonts w:hint="eastAsia"/>
          <w:color w:val="000000" w:themeColor="text1"/>
          <w:sz w:val="24"/>
        </w:rPr>
        <w:t>教师期间</w:t>
      </w:r>
      <w:r w:rsidRPr="00BC59B0">
        <w:rPr>
          <w:rFonts w:hint="eastAsia"/>
          <w:color w:val="000000" w:themeColor="text1"/>
          <w:sz w:val="24"/>
        </w:rPr>
        <w:t>1</w:t>
      </w:r>
      <w:r w:rsidRPr="00BC59B0">
        <w:rPr>
          <w:color w:val="000000" w:themeColor="text1"/>
          <w:sz w:val="24"/>
        </w:rPr>
        <w:t>次</w:t>
      </w:r>
      <w:r w:rsidRPr="00BC59B0">
        <w:rPr>
          <w:rFonts w:hint="eastAsia"/>
          <w:color w:val="000000" w:themeColor="text1"/>
          <w:sz w:val="24"/>
        </w:rPr>
        <w:t>同职级</w:t>
      </w:r>
      <w:r w:rsidRPr="00BC59B0">
        <w:rPr>
          <w:color w:val="000000" w:themeColor="text1"/>
          <w:sz w:val="24"/>
        </w:rPr>
        <w:t>考核</w:t>
      </w:r>
      <w:r w:rsidRPr="00BC59B0">
        <w:rPr>
          <w:rFonts w:hint="eastAsia"/>
          <w:color w:val="000000" w:themeColor="text1"/>
          <w:sz w:val="24"/>
        </w:rPr>
        <w:t>排名前</w:t>
      </w:r>
      <w:r w:rsidRPr="00BC59B0">
        <w:rPr>
          <w:rFonts w:hint="eastAsia"/>
          <w:color w:val="000000" w:themeColor="text1"/>
          <w:sz w:val="24"/>
        </w:rPr>
        <w:t>50%</w:t>
      </w:r>
      <w:r w:rsidRPr="00BC59B0">
        <w:rPr>
          <w:rFonts w:hint="eastAsia"/>
          <w:color w:val="000000" w:themeColor="text1"/>
          <w:sz w:val="24"/>
        </w:rPr>
        <w:t>。（年度考核优秀可视作当年排名</w:t>
      </w:r>
      <w:r w:rsidRPr="00BC59B0">
        <w:rPr>
          <w:rFonts w:hint="eastAsia"/>
          <w:color w:val="000000" w:themeColor="text1"/>
          <w:sz w:val="24"/>
        </w:rPr>
        <w:t>50%</w:t>
      </w:r>
      <w:r w:rsidRPr="00BC59B0">
        <w:rPr>
          <w:rFonts w:hint="eastAsia"/>
          <w:color w:val="000000" w:themeColor="text1"/>
          <w:sz w:val="24"/>
        </w:rPr>
        <w:t>以内）</w:t>
      </w:r>
    </w:p>
    <w:p w:rsidR="00CF6696" w:rsidRPr="00BC59B0" w:rsidRDefault="00CF6696" w:rsidP="001B4378">
      <w:pPr>
        <w:ind w:firstLine="420"/>
        <w:rPr>
          <w:color w:val="000000" w:themeColor="text1"/>
          <w:sz w:val="24"/>
          <w:szCs w:val="24"/>
        </w:rPr>
      </w:pPr>
    </w:p>
    <w:p w:rsidR="00933A3E" w:rsidRPr="00BC59B0" w:rsidRDefault="00B20687" w:rsidP="001B4378">
      <w:pPr>
        <w:ind w:firstLine="42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lastRenderedPageBreak/>
        <w:t>申报高级职务</w:t>
      </w:r>
      <w:r w:rsidR="00606A7A" w:rsidRPr="00BC59B0">
        <w:rPr>
          <w:rFonts w:hint="eastAsia"/>
          <w:color w:val="000000" w:themeColor="text1"/>
          <w:sz w:val="24"/>
          <w:szCs w:val="24"/>
        </w:rPr>
        <w:t>聘任</w:t>
      </w:r>
      <w:r w:rsidRPr="00BC59B0">
        <w:rPr>
          <w:rFonts w:hint="eastAsia"/>
          <w:color w:val="000000" w:themeColor="text1"/>
          <w:sz w:val="24"/>
          <w:szCs w:val="24"/>
        </w:rPr>
        <w:t>：</w:t>
      </w:r>
    </w:p>
    <w:p w:rsidR="00933A3E" w:rsidRPr="00BC59B0" w:rsidRDefault="00B20687" w:rsidP="001B4378">
      <w:pPr>
        <w:ind w:firstLine="42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1</w:t>
      </w:r>
      <w:r w:rsidRPr="00BC59B0">
        <w:rPr>
          <w:rFonts w:hint="eastAsia"/>
          <w:color w:val="000000" w:themeColor="text1"/>
          <w:sz w:val="24"/>
          <w:szCs w:val="24"/>
        </w:rPr>
        <w:t>）任职年限：任中级职务满五年。</w:t>
      </w:r>
    </w:p>
    <w:p w:rsidR="00933A3E" w:rsidRPr="00BC59B0" w:rsidRDefault="00B20687" w:rsidP="001B4378">
      <w:pPr>
        <w:ind w:firstLine="42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2</w:t>
      </w:r>
      <w:r w:rsidRPr="00BC59B0">
        <w:rPr>
          <w:rFonts w:hint="eastAsia"/>
          <w:color w:val="000000" w:themeColor="text1"/>
          <w:sz w:val="24"/>
          <w:szCs w:val="24"/>
        </w:rPr>
        <w:t>）教科研：</w:t>
      </w:r>
      <w:r w:rsidRPr="00BC59B0">
        <w:rPr>
          <w:rFonts w:hint="eastAsia"/>
          <w:color w:val="000000" w:themeColor="text1"/>
          <w:sz w:val="24"/>
          <w:szCs w:val="24"/>
        </w:rPr>
        <w:t>2-3</w:t>
      </w:r>
      <w:r w:rsidRPr="00BC59B0">
        <w:rPr>
          <w:color w:val="000000" w:themeColor="text1"/>
          <w:sz w:val="24"/>
          <w:szCs w:val="24"/>
        </w:rPr>
        <w:t>篇</w:t>
      </w:r>
      <w:r w:rsidRPr="00BC59B0">
        <w:rPr>
          <w:rFonts w:hint="eastAsia"/>
          <w:color w:val="000000" w:themeColor="text1"/>
          <w:sz w:val="24"/>
          <w:szCs w:val="24"/>
        </w:rPr>
        <w:t>（项）任现职</w:t>
      </w:r>
      <w:proofErr w:type="gramStart"/>
      <w:r w:rsidRPr="00BC59B0">
        <w:rPr>
          <w:rFonts w:hint="eastAsia"/>
          <w:color w:val="000000" w:themeColor="text1"/>
          <w:sz w:val="24"/>
          <w:szCs w:val="24"/>
        </w:rPr>
        <w:t>务期间</w:t>
      </w:r>
      <w:r w:rsidRPr="00BC59B0">
        <w:rPr>
          <w:color w:val="000000" w:themeColor="text1"/>
          <w:sz w:val="24"/>
          <w:szCs w:val="24"/>
        </w:rPr>
        <w:t>教</w:t>
      </w:r>
      <w:proofErr w:type="gramEnd"/>
      <w:r w:rsidRPr="00BC59B0">
        <w:rPr>
          <w:color w:val="000000" w:themeColor="text1"/>
          <w:sz w:val="24"/>
          <w:szCs w:val="24"/>
        </w:rPr>
        <w:t>科研成果</w:t>
      </w:r>
      <w:r w:rsidR="00933A3E" w:rsidRPr="00BC59B0">
        <w:rPr>
          <w:rFonts w:ascii="宋体" w:hAnsi="宋体"/>
          <w:color w:val="000000" w:themeColor="text1"/>
          <w:sz w:val="24"/>
        </w:rPr>
        <w:t>（申报学科</w:t>
      </w:r>
      <w:r w:rsidR="00933A3E" w:rsidRPr="00BC59B0">
        <w:rPr>
          <w:rFonts w:ascii="宋体" w:hAnsi="宋体" w:hint="eastAsia"/>
          <w:color w:val="000000" w:themeColor="text1"/>
          <w:sz w:val="24"/>
        </w:rPr>
        <w:t>内容</w:t>
      </w:r>
      <w:r w:rsidR="00933A3E" w:rsidRPr="00BC59B0">
        <w:rPr>
          <w:rFonts w:ascii="宋体" w:hAnsi="宋体"/>
          <w:color w:val="000000" w:themeColor="text1"/>
          <w:sz w:val="24"/>
        </w:rPr>
        <w:t>）</w:t>
      </w:r>
      <w:r w:rsidRPr="00BC59B0">
        <w:rPr>
          <w:rFonts w:hint="eastAsia"/>
          <w:color w:val="000000" w:themeColor="text1"/>
          <w:sz w:val="24"/>
          <w:szCs w:val="24"/>
        </w:rPr>
        <w:t>，其中至少</w:t>
      </w:r>
      <w:r w:rsidRPr="00BC59B0">
        <w:rPr>
          <w:rFonts w:hint="eastAsia"/>
          <w:color w:val="000000" w:themeColor="text1"/>
          <w:sz w:val="24"/>
          <w:szCs w:val="24"/>
        </w:rPr>
        <w:t>1</w:t>
      </w:r>
      <w:r w:rsidRPr="00BC59B0">
        <w:rPr>
          <w:color w:val="000000" w:themeColor="text1"/>
          <w:sz w:val="24"/>
          <w:szCs w:val="24"/>
        </w:rPr>
        <w:t>篇</w:t>
      </w:r>
      <w:r w:rsidRPr="00BC59B0">
        <w:rPr>
          <w:rFonts w:hint="eastAsia"/>
          <w:color w:val="000000" w:themeColor="text1"/>
          <w:sz w:val="24"/>
          <w:szCs w:val="24"/>
        </w:rPr>
        <w:t>（项）</w:t>
      </w:r>
      <w:r w:rsidRPr="00BC59B0">
        <w:rPr>
          <w:color w:val="000000" w:themeColor="text1"/>
          <w:sz w:val="24"/>
          <w:szCs w:val="24"/>
        </w:rPr>
        <w:t>需在</w:t>
      </w:r>
      <w:r w:rsidR="00606A7A" w:rsidRPr="00BC59B0">
        <w:rPr>
          <w:rFonts w:hint="eastAsia"/>
          <w:color w:val="000000" w:themeColor="text1"/>
          <w:sz w:val="24"/>
          <w:szCs w:val="24"/>
        </w:rPr>
        <w:t>区</w:t>
      </w:r>
      <w:r w:rsidR="00933A3E" w:rsidRPr="00BC59B0">
        <w:rPr>
          <w:rFonts w:ascii="宋体" w:hAnsi="宋体" w:hint="eastAsia"/>
          <w:color w:val="000000" w:themeColor="text1"/>
          <w:sz w:val="24"/>
        </w:rPr>
        <w:t>、县级</w:t>
      </w:r>
      <w:r w:rsidRPr="00BC59B0">
        <w:rPr>
          <w:rFonts w:hint="eastAsia"/>
          <w:color w:val="000000" w:themeColor="text1"/>
          <w:sz w:val="24"/>
          <w:szCs w:val="24"/>
        </w:rPr>
        <w:t>及以上</w:t>
      </w:r>
      <w:r w:rsidRPr="00BC59B0">
        <w:rPr>
          <w:color w:val="000000" w:themeColor="text1"/>
          <w:sz w:val="24"/>
          <w:szCs w:val="24"/>
        </w:rPr>
        <w:t>刊物</w:t>
      </w:r>
      <w:r w:rsidRPr="00BC59B0">
        <w:rPr>
          <w:rFonts w:hint="eastAsia"/>
          <w:color w:val="000000" w:themeColor="text1"/>
          <w:sz w:val="24"/>
          <w:szCs w:val="24"/>
        </w:rPr>
        <w:t>上</w:t>
      </w:r>
      <w:r w:rsidRPr="00BC59B0">
        <w:rPr>
          <w:color w:val="000000" w:themeColor="text1"/>
          <w:sz w:val="24"/>
          <w:szCs w:val="24"/>
        </w:rPr>
        <w:t>发表</w:t>
      </w:r>
      <w:r w:rsidR="00606A7A" w:rsidRPr="00BC59B0">
        <w:rPr>
          <w:rFonts w:hint="eastAsia"/>
          <w:color w:val="000000" w:themeColor="text1"/>
          <w:sz w:val="24"/>
          <w:szCs w:val="24"/>
        </w:rPr>
        <w:t>过，</w:t>
      </w:r>
      <w:r w:rsidR="00933A3E" w:rsidRPr="00BC59B0">
        <w:rPr>
          <w:rFonts w:ascii="宋体" w:hAnsi="宋体" w:hint="eastAsia"/>
          <w:color w:val="000000" w:themeColor="text1"/>
          <w:sz w:val="24"/>
        </w:rPr>
        <w:t>其他未发表过的需要在区、县级及以上范围内交流，并附相关证明。</w:t>
      </w:r>
    </w:p>
    <w:p w:rsidR="005665AB" w:rsidRPr="00BC59B0" w:rsidRDefault="00B20687" w:rsidP="001B4378">
      <w:pPr>
        <w:ind w:firstLine="42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3</w:t>
      </w:r>
      <w:r w:rsidRPr="00BC59B0">
        <w:rPr>
          <w:rFonts w:hint="eastAsia"/>
          <w:color w:val="000000" w:themeColor="text1"/>
          <w:sz w:val="24"/>
          <w:szCs w:val="24"/>
        </w:rPr>
        <w:t>）公开教学：最少</w:t>
      </w:r>
      <w:r w:rsidRPr="00BC59B0">
        <w:rPr>
          <w:rFonts w:hint="eastAsia"/>
          <w:color w:val="000000" w:themeColor="text1"/>
          <w:sz w:val="24"/>
          <w:szCs w:val="24"/>
        </w:rPr>
        <w:t>2</w:t>
      </w:r>
      <w:r w:rsidRPr="00BC59B0">
        <w:rPr>
          <w:color w:val="000000" w:themeColor="text1"/>
          <w:sz w:val="24"/>
          <w:szCs w:val="24"/>
        </w:rPr>
        <w:t>堂</w:t>
      </w:r>
      <w:r w:rsidRPr="00BC59B0">
        <w:rPr>
          <w:rFonts w:hint="eastAsia"/>
          <w:color w:val="000000" w:themeColor="text1"/>
          <w:sz w:val="24"/>
          <w:szCs w:val="24"/>
        </w:rPr>
        <w:t>校级及以上范围</w:t>
      </w:r>
      <w:r w:rsidRPr="00BC59B0">
        <w:rPr>
          <w:color w:val="000000" w:themeColor="text1"/>
          <w:sz w:val="24"/>
          <w:szCs w:val="24"/>
        </w:rPr>
        <w:t>公开</w:t>
      </w:r>
      <w:r w:rsidRPr="00BC59B0">
        <w:rPr>
          <w:rFonts w:hint="eastAsia"/>
          <w:color w:val="000000" w:themeColor="text1"/>
          <w:sz w:val="24"/>
          <w:szCs w:val="24"/>
        </w:rPr>
        <w:t>课。</w:t>
      </w:r>
    </w:p>
    <w:p w:rsidR="00B20687" w:rsidRPr="00BC59B0" w:rsidRDefault="00B20687" w:rsidP="001B4378">
      <w:pPr>
        <w:ind w:firstLine="42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4</w:t>
      </w:r>
      <w:r w:rsidRPr="00BC59B0">
        <w:rPr>
          <w:rFonts w:hint="eastAsia"/>
          <w:color w:val="000000" w:themeColor="text1"/>
          <w:sz w:val="24"/>
          <w:szCs w:val="24"/>
        </w:rPr>
        <w:t>）考核：任中级职务期间</w:t>
      </w:r>
      <w:r w:rsidRPr="00BC59B0">
        <w:rPr>
          <w:color w:val="000000" w:themeColor="text1"/>
          <w:sz w:val="24"/>
          <w:szCs w:val="24"/>
        </w:rPr>
        <w:t>二次</w:t>
      </w:r>
      <w:r w:rsidRPr="00BC59B0">
        <w:rPr>
          <w:rFonts w:hint="eastAsia"/>
          <w:color w:val="000000" w:themeColor="text1"/>
          <w:sz w:val="24"/>
          <w:szCs w:val="24"/>
        </w:rPr>
        <w:t>年度</w:t>
      </w:r>
      <w:r w:rsidRPr="00BC59B0">
        <w:rPr>
          <w:color w:val="000000" w:themeColor="text1"/>
          <w:sz w:val="24"/>
          <w:szCs w:val="24"/>
        </w:rPr>
        <w:t>考核优秀</w:t>
      </w:r>
      <w:r w:rsidRPr="00BC59B0">
        <w:rPr>
          <w:rFonts w:hint="eastAsia"/>
          <w:color w:val="000000" w:themeColor="text1"/>
          <w:sz w:val="24"/>
          <w:szCs w:val="24"/>
        </w:rPr>
        <w:t>或专</w:t>
      </w:r>
      <w:proofErr w:type="gramStart"/>
      <w:r w:rsidRPr="00BC59B0">
        <w:rPr>
          <w:rFonts w:hint="eastAsia"/>
          <w:color w:val="000000" w:themeColor="text1"/>
          <w:sz w:val="24"/>
          <w:szCs w:val="24"/>
        </w:rPr>
        <w:t>技考核</w:t>
      </w:r>
      <w:proofErr w:type="gramEnd"/>
      <w:r w:rsidRPr="00BC59B0">
        <w:rPr>
          <w:rFonts w:hint="eastAsia"/>
          <w:color w:val="000000" w:themeColor="text1"/>
          <w:sz w:val="24"/>
          <w:szCs w:val="24"/>
        </w:rPr>
        <w:t>同级排序前</w:t>
      </w:r>
      <w:r w:rsidRPr="00BC59B0">
        <w:rPr>
          <w:rFonts w:hint="eastAsia"/>
          <w:color w:val="000000" w:themeColor="text1"/>
          <w:sz w:val="24"/>
          <w:szCs w:val="24"/>
        </w:rPr>
        <w:t>50%</w:t>
      </w:r>
      <w:r w:rsidRPr="00BC59B0">
        <w:rPr>
          <w:color w:val="000000" w:themeColor="text1"/>
          <w:sz w:val="24"/>
          <w:szCs w:val="24"/>
        </w:rPr>
        <w:t>；</w:t>
      </w:r>
    </w:p>
    <w:p w:rsidR="00933A3E" w:rsidRPr="00BC59B0" w:rsidRDefault="00933A3E" w:rsidP="001B4378">
      <w:pPr>
        <w:ind w:firstLine="420"/>
        <w:rPr>
          <w:color w:val="000000" w:themeColor="text1"/>
          <w:sz w:val="24"/>
          <w:szCs w:val="24"/>
        </w:rPr>
      </w:pPr>
    </w:p>
    <w:p w:rsidR="00C875DD" w:rsidRPr="00BC59B0" w:rsidRDefault="0067522C" w:rsidP="001B4378">
      <w:pPr>
        <w:ind w:firstLineChars="200" w:firstLine="48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2</w:t>
      </w:r>
      <w:r w:rsidRPr="00BC59B0">
        <w:rPr>
          <w:rFonts w:hint="eastAsia"/>
          <w:color w:val="000000" w:themeColor="text1"/>
          <w:sz w:val="24"/>
          <w:szCs w:val="24"/>
        </w:rPr>
        <w:t>、</w:t>
      </w:r>
      <w:r w:rsidR="00C875DD" w:rsidRPr="00BC59B0">
        <w:rPr>
          <w:rFonts w:hint="eastAsia"/>
          <w:color w:val="000000" w:themeColor="text1"/>
          <w:sz w:val="24"/>
          <w:szCs w:val="24"/>
        </w:rPr>
        <w:t>实绩标准：</w:t>
      </w:r>
    </w:p>
    <w:p w:rsidR="008F2253" w:rsidRPr="00BC59B0" w:rsidRDefault="0067522C" w:rsidP="001B4378">
      <w:pPr>
        <w:ind w:firstLineChars="200" w:firstLine="48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1</w:t>
      </w:r>
      <w:r w:rsidRPr="00BC59B0">
        <w:rPr>
          <w:rFonts w:hint="eastAsia"/>
          <w:color w:val="000000" w:themeColor="text1"/>
          <w:sz w:val="24"/>
          <w:szCs w:val="24"/>
        </w:rPr>
        <w:t>）</w:t>
      </w:r>
      <w:r w:rsidR="0064135C" w:rsidRPr="00BC59B0">
        <w:rPr>
          <w:rFonts w:hint="eastAsia"/>
          <w:color w:val="000000" w:themeColor="text1"/>
          <w:sz w:val="24"/>
          <w:szCs w:val="24"/>
        </w:rPr>
        <w:t>担任班主任工作，所带</w:t>
      </w:r>
      <w:proofErr w:type="gramStart"/>
      <w:r w:rsidR="0064135C" w:rsidRPr="00BC59B0">
        <w:rPr>
          <w:rFonts w:hint="eastAsia"/>
          <w:color w:val="000000" w:themeColor="text1"/>
          <w:sz w:val="24"/>
          <w:szCs w:val="24"/>
        </w:rPr>
        <w:t>班级获</w:t>
      </w:r>
      <w:proofErr w:type="gramEnd"/>
      <w:r w:rsidR="0064135C" w:rsidRPr="00BC59B0">
        <w:rPr>
          <w:rFonts w:hint="eastAsia"/>
          <w:color w:val="000000" w:themeColor="text1"/>
          <w:sz w:val="24"/>
          <w:szCs w:val="24"/>
        </w:rPr>
        <w:t>区、市级先进集体，在学校的各类评比中名列同类型班级的前茅。</w:t>
      </w:r>
    </w:p>
    <w:p w:rsidR="00D51A82" w:rsidRPr="00BC59B0" w:rsidRDefault="0067522C" w:rsidP="001B4378">
      <w:pPr>
        <w:ind w:firstLineChars="200" w:firstLine="48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2</w:t>
      </w:r>
      <w:r w:rsidRPr="00BC59B0">
        <w:rPr>
          <w:rFonts w:hint="eastAsia"/>
          <w:color w:val="000000" w:themeColor="text1"/>
          <w:sz w:val="24"/>
          <w:szCs w:val="24"/>
        </w:rPr>
        <w:t>）</w:t>
      </w:r>
      <w:r w:rsidR="00C875DD" w:rsidRPr="00BC59B0">
        <w:rPr>
          <w:rFonts w:hint="eastAsia"/>
          <w:color w:val="000000" w:themeColor="text1"/>
          <w:sz w:val="24"/>
          <w:szCs w:val="24"/>
        </w:rPr>
        <w:t>教学密切联系实际，教学效果明显，所任学科在校、区、市各类</w:t>
      </w:r>
      <w:r w:rsidR="00BF3085" w:rsidRPr="00BC59B0">
        <w:rPr>
          <w:rFonts w:hint="eastAsia"/>
          <w:color w:val="000000" w:themeColor="text1"/>
          <w:sz w:val="24"/>
          <w:szCs w:val="24"/>
        </w:rPr>
        <w:t>学业质量</w:t>
      </w:r>
      <w:r w:rsidR="00BF3085" w:rsidRPr="00BC59B0">
        <w:rPr>
          <w:color w:val="000000" w:themeColor="text1"/>
          <w:sz w:val="24"/>
          <w:szCs w:val="24"/>
        </w:rPr>
        <w:t>监控</w:t>
      </w:r>
      <w:r w:rsidR="00C875DD" w:rsidRPr="00BC59B0">
        <w:rPr>
          <w:rFonts w:hint="eastAsia"/>
          <w:color w:val="000000" w:themeColor="text1"/>
          <w:sz w:val="24"/>
          <w:szCs w:val="24"/>
        </w:rPr>
        <w:t>中成绩良好</w:t>
      </w:r>
      <w:r w:rsidR="00F9497E" w:rsidRPr="00BC59B0">
        <w:rPr>
          <w:rFonts w:hint="eastAsia"/>
          <w:color w:val="000000" w:themeColor="text1"/>
          <w:sz w:val="24"/>
          <w:szCs w:val="24"/>
        </w:rPr>
        <w:t>。</w:t>
      </w:r>
    </w:p>
    <w:p w:rsidR="00F9497E" w:rsidRPr="00BC59B0" w:rsidRDefault="0067522C" w:rsidP="001B4378">
      <w:pPr>
        <w:ind w:firstLineChars="200" w:firstLine="48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3</w:t>
      </w:r>
      <w:r w:rsidRPr="00BC59B0">
        <w:rPr>
          <w:rFonts w:hint="eastAsia"/>
          <w:color w:val="000000" w:themeColor="text1"/>
          <w:sz w:val="24"/>
          <w:szCs w:val="24"/>
        </w:rPr>
        <w:t>）</w:t>
      </w:r>
      <w:r w:rsidR="00D51A82" w:rsidRPr="00BC59B0">
        <w:rPr>
          <w:rFonts w:hint="eastAsia"/>
          <w:color w:val="000000" w:themeColor="text1"/>
          <w:sz w:val="24"/>
          <w:szCs w:val="24"/>
        </w:rPr>
        <w:t>教学能力在区里有一定知名度，</w:t>
      </w:r>
      <w:r w:rsidR="003C175F" w:rsidRPr="00BC59B0">
        <w:rPr>
          <w:rFonts w:hint="eastAsia"/>
          <w:color w:val="000000" w:themeColor="text1"/>
          <w:sz w:val="24"/>
          <w:szCs w:val="24"/>
        </w:rPr>
        <w:t>在区、市级的教学或说课比赛中获奖。</w:t>
      </w:r>
      <w:r w:rsidR="00F9497E" w:rsidRPr="00BC59B0">
        <w:rPr>
          <w:rFonts w:hint="eastAsia"/>
          <w:color w:val="000000" w:themeColor="text1"/>
          <w:sz w:val="24"/>
          <w:szCs w:val="24"/>
        </w:rPr>
        <w:t xml:space="preserve"> </w:t>
      </w:r>
    </w:p>
    <w:p w:rsidR="003C175F" w:rsidRPr="00BC59B0" w:rsidRDefault="0067522C" w:rsidP="001B4378">
      <w:pPr>
        <w:ind w:firstLineChars="200" w:firstLine="48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4</w:t>
      </w:r>
      <w:r w:rsidRPr="00BC59B0">
        <w:rPr>
          <w:rFonts w:hint="eastAsia"/>
          <w:color w:val="000000" w:themeColor="text1"/>
          <w:sz w:val="24"/>
          <w:szCs w:val="24"/>
        </w:rPr>
        <w:t>）</w:t>
      </w:r>
      <w:r w:rsidR="003C175F" w:rsidRPr="00BC59B0">
        <w:rPr>
          <w:rFonts w:hint="eastAsia"/>
          <w:color w:val="000000" w:themeColor="text1"/>
          <w:sz w:val="24"/>
          <w:szCs w:val="24"/>
        </w:rPr>
        <w:t>积极开设拓展型课程或研究型课程</w:t>
      </w:r>
      <w:r w:rsidR="00D7302B" w:rsidRPr="00BC59B0">
        <w:rPr>
          <w:rFonts w:hint="eastAsia"/>
          <w:color w:val="000000" w:themeColor="text1"/>
          <w:sz w:val="24"/>
          <w:szCs w:val="24"/>
        </w:rPr>
        <w:t>，</w:t>
      </w:r>
      <w:r w:rsidR="003C175F" w:rsidRPr="00BC59B0">
        <w:rPr>
          <w:rFonts w:hint="eastAsia"/>
          <w:color w:val="000000" w:themeColor="text1"/>
          <w:sz w:val="24"/>
          <w:szCs w:val="24"/>
        </w:rPr>
        <w:t>并能自编具有较高质量的校本</w:t>
      </w:r>
      <w:r w:rsidR="00276DB3" w:rsidRPr="00BC59B0">
        <w:rPr>
          <w:rFonts w:hint="eastAsia"/>
          <w:color w:val="000000" w:themeColor="text1"/>
          <w:sz w:val="24"/>
          <w:szCs w:val="24"/>
        </w:rPr>
        <w:t>课程</w:t>
      </w:r>
      <w:r w:rsidR="00C875DD" w:rsidRPr="00BC59B0">
        <w:rPr>
          <w:rFonts w:hint="eastAsia"/>
          <w:color w:val="000000" w:themeColor="text1"/>
          <w:sz w:val="24"/>
          <w:szCs w:val="24"/>
        </w:rPr>
        <w:t>读本</w:t>
      </w:r>
      <w:r w:rsidR="00C00021" w:rsidRPr="00BC59B0">
        <w:rPr>
          <w:rFonts w:hint="eastAsia"/>
          <w:color w:val="000000" w:themeColor="text1"/>
          <w:sz w:val="24"/>
          <w:szCs w:val="24"/>
        </w:rPr>
        <w:t>。</w:t>
      </w:r>
    </w:p>
    <w:p w:rsidR="00D7302B" w:rsidRPr="00BC59B0" w:rsidRDefault="0067522C" w:rsidP="001B4378">
      <w:pPr>
        <w:ind w:firstLineChars="200" w:firstLine="48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5</w:t>
      </w:r>
      <w:r w:rsidRPr="00BC59B0">
        <w:rPr>
          <w:rFonts w:hint="eastAsia"/>
          <w:color w:val="000000" w:themeColor="text1"/>
          <w:sz w:val="24"/>
          <w:szCs w:val="24"/>
        </w:rPr>
        <w:t>）</w:t>
      </w:r>
      <w:r w:rsidR="00C00021" w:rsidRPr="00BC59B0">
        <w:rPr>
          <w:rFonts w:hint="eastAsia"/>
          <w:color w:val="000000" w:themeColor="text1"/>
          <w:sz w:val="24"/>
          <w:szCs w:val="24"/>
        </w:rPr>
        <w:t>能指导学科竞赛、学生社团、研究型课程小组，</w:t>
      </w:r>
      <w:r w:rsidR="00D7302B" w:rsidRPr="00BC59B0">
        <w:rPr>
          <w:rFonts w:hint="eastAsia"/>
          <w:color w:val="000000" w:themeColor="text1"/>
          <w:sz w:val="24"/>
          <w:szCs w:val="24"/>
        </w:rPr>
        <w:t>指导学生参加各级科技、艺体和学科竞赛，并获优良成绩。</w:t>
      </w:r>
    </w:p>
    <w:p w:rsidR="007567D2" w:rsidRPr="00BC59B0" w:rsidRDefault="0067522C" w:rsidP="001B4378">
      <w:pPr>
        <w:ind w:firstLineChars="200" w:firstLine="48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6</w:t>
      </w:r>
      <w:r w:rsidRPr="00BC59B0">
        <w:rPr>
          <w:rFonts w:hint="eastAsia"/>
          <w:color w:val="000000" w:themeColor="text1"/>
          <w:sz w:val="24"/>
          <w:szCs w:val="24"/>
        </w:rPr>
        <w:t>）</w:t>
      </w:r>
      <w:r w:rsidR="008F2253" w:rsidRPr="00BC59B0">
        <w:rPr>
          <w:rFonts w:hint="eastAsia"/>
          <w:color w:val="000000" w:themeColor="text1"/>
          <w:sz w:val="24"/>
          <w:szCs w:val="24"/>
        </w:rPr>
        <w:t>认真进行教学科学研究，参与</w:t>
      </w:r>
      <w:r w:rsidR="00D7302B" w:rsidRPr="00BC59B0">
        <w:rPr>
          <w:rFonts w:hint="eastAsia"/>
          <w:color w:val="000000" w:themeColor="text1"/>
          <w:sz w:val="24"/>
          <w:szCs w:val="24"/>
        </w:rPr>
        <w:t>校、区或市级研究课题，已结题的成果在校、区或市各级评选中获奖或在相关刊物上发表。</w:t>
      </w:r>
    </w:p>
    <w:p w:rsidR="00D7302B" w:rsidRPr="00BC59B0" w:rsidRDefault="0067522C" w:rsidP="001B4378">
      <w:pPr>
        <w:ind w:firstLineChars="200" w:firstLine="48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7</w:t>
      </w:r>
      <w:r w:rsidRPr="00BC59B0">
        <w:rPr>
          <w:rFonts w:hint="eastAsia"/>
          <w:color w:val="000000" w:themeColor="text1"/>
          <w:sz w:val="24"/>
          <w:szCs w:val="24"/>
        </w:rPr>
        <w:t>）</w:t>
      </w:r>
      <w:r w:rsidR="00D7302B" w:rsidRPr="00BC59B0">
        <w:rPr>
          <w:rFonts w:hint="eastAsia"/>
          <w:color w:val="000000" w:themeColor="text1"/>
          <w:sz w:val="24"/>
          <w:szCs w:val="24"/>
        </w:rPr>
        <w:t>精心指导青年教师进行德育、教学活动，带教效果显著</w:t>
      </w:r>
      <w:r w:rsidR="008F2253" w:rsidRPr="00BC59B0">
        <w:rPr>
          <w:rFonts w:hint="eastAsia"/>
          <w:color w:val="000000" w:themeColor="text1"/>
          <w:sz w:val="24"/>
          <w:szCs w:val="24"/>
        </w:rPr>
        <w:t>，所带教的青年教师获得校级以上的奖项</w:t>
      </w:r>
      <w:r w:rsidR="00D7302B" w:rsidRPr="00BC59B0">
        <w:rPr>
          <w:rFonts w:hint="eastAsia"/>
          <w:color w:val="000000" w:themeColor="text1"/>
          <w:sz w:val="24"/>
          <w:szCs w:val="24"/>
        </w:rPr>
        <w:t>。</w:t>
      </w:r>
    </w:p>
    <w:p w:rsidR="00E34832" w:rsidRPr="00BC59B0" w:rsidRDefault="0067522C" w:rsidP="001B4378">
      <w:pPr>
        <w:ind w:firstLineChars="200" w:firstLine="48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8</w:t>
      </w:r>
      <w:r w:rsidRPr="00BC59B0">
        <w:rPr>
          <w:rFonts w:hint="eastAsia"/>
          <w:color w:val="000000" w:themeColor="text1"/>
          <w:sz w:val="24"/>
          <w:szCs w:val="24"/>
        </w:rPr>
        <w:t>）</w:t>
      </w:r>
      <w:r w:rsidR="008F2253" w:rsidRPr="00BC59B0">
        <w:rPr>
          <w:rFonts w:hint="eastAsia"/>
          <w:color w:val="000000" w:themeColor="text1"/>
          <w:sz w:val="24"/>
          <w:szCs w:val="24"/>
        </w:rPr>
        <w:t>担任</w:t>
      </w:r>
      <w:r w:rsidR="00D7302B" w:rsidRPr="00BC59B0">
        <w:rPr>
          <w:rFonts w:hint="eastAsia"/>
          <w:color w:val="000000" w:themeColor="text1"/>
          <w:sz w:val="24"/>
          <w:szCs w:val="24"/>
        </w:rPr>
        <w:t>备课组长、教研组长、年级组长、中层领导分管工作有突出成绩。</w:t>
      </w:r>
    </w:p>
    <w:p w:rsidR="00AC1B37" w:rsidRPr="00BC59B0" w:rsidRDefault="00FA215D" w:rsidP="001B4378">
      <w:pPr>
        <w:ind w:firstLine="42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（以上实绩标准须满足</w:t>
      </w:r>
      <w:r w:rsidRPr="00BC59B0">
        <w:rPr>
          <w:rFonts w:hint="eastAsia"/>
          <w:color w:val="000000" w:themeColor="text1"/>
          <w:sz w:val="24"/>
          <w:szCs w:val="24"/>
        </w:rPr>
        <w:t>3</w:t>
      </w:r>
      <w:r w:rsidRPr="00BC59B0">
        <w:rPr>
          <w:rFonts w:hint="eastAsia"/>
          <w:color w:val="000000" w:themeColor="text1"/>
          <w:sz w:val="24"/>
          <w:szCs w:val="24"/>
        </w:rPr>
        <w:t>条以上</w:t>
      </w:r>
      <w:r w:rsidR="00FB4608" w:rsidRPr="00BC59B0">
        <w:rPr>
          <w:rFonts w:hint="eastAsia"/>
          <w:color w:val="000000" w:themeColor="text1"/>
          <w:sz w:val="24"/>
          <w:szCs w:val="24"/>
        </w:rPr>
        <w:t>，</w:t>
      </w:r>
      <w:proofErr w:type="gramStart"/>
      <w:r w:rsidR="00FB4608" w:rsidRPr="00BC59B0">
        <w:rPr>
          <w:rFonts w:hint="eastAsia"/>
          <w:color w:val="000000" w:themeColor="text1"/>
          <w:sz w:val="24"/>
          <w:szCs w:val="24"/>
        </w:rPr>
        <w:t>旁系列专</w:t>
      </w:r>
      <w:proofErr w:type="gramEnd"/>
      <w:r w:rsidR="00FB4608" w:rsidRPr="00BC59B0">
        <w:rPr>
          <w:rFonts w:hint="eastAsia"/>
          <w:color w:val="000000" w:themeColor="text1"/>
          <w:sz w:val="24"/>
          <w:szCs w:val="24"/>
        </w:rPr>
        <w:t>技人员除外</w:t>
      </w:r>
      <w:r w:rsidRPr="00BC59B0">
        <w:rPr>
          <w:rFonts w:hint="eastAsia"/>
          <w:color w:val="000000" w:themeColor="text1"/>
          <w:sz w:val="24"/>
          <w:szCs w:val="24"/>
        </w:rPr>
        <w:t>）</w:t>
      </w:r>
    </w:p>
    <w:p w:rsidR="005665AB" w:rsidRPr="00BC59B0" w:rsidRDefault="005665AB" w:rsidP="001B4378">
      <w:pPr>
        <w:ind w:firstLine="420"/>
        <w:rPr>
          <w:color w:val="000000" w:themeColor="text1"/>
          <w:sz w:val="24"/>
          <w:szCs w:val="24"/>
        </w:rPr>
      </w:pPr>
    </w:p>
    <w:p w:rsidR="00D7302B" w:rsidRPr="00BC59B0" w:rsidRDefault="00C348A9" w:rsidP="001B4378">
      <w:pPr>
        <w:rPr>
          <w:b/>
          <w:color w:val="000000" w:themeColor="text1"/>
          <w:sz w:val="28"/>
          <w:szCs w:val="28"/>
        </w:rPr>
      </w:pPr>
      <w:r w:rsidRPr="00BC59B0">
        <w:rPr>
          <w:rFonts w:hint="eastAsia"/>
          <w:b/>
          <w:color w:val="000000" w:themeColor="text1"/>
          <w:sz w:val="28"/>
          <w:szCs w:val="28"/>
        </w:rPr>
        <w:t>五</w:t>
      </w:r>
      <w:r w:rsidR="00D7302B" w:rsidRPr="00BC59B0">
        <w:rPr>
          <w:rFonts w:hint="eastAsia"/>
          <w:b/>
          <w:color w:val="000000" w:themeColor="text1"/>
          <w:sz w:val="28"/>
          <w:szCs w:val="28"/>
        </w:rPr>
        <w:t>、聘评办法和程序：</w:t>
      </w:r>
    </w:p>
    <w:p w:rsidR="00D7302B" w:rsidRPr="00BC59B0" w:rsidRDefault="00D7302B" w:rsidP="001B4378">
      <w:pPr>
        <w:ind w:firstLine="42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1</w:t>
      </w:r>
      <w:r w:rsidRPr="00BC59B0">
        <w:rPr>
          <w:rFonts w:hint="eastAsia"/>
          <w:color w:val="000000" w:themeColor="text1"/>
          <w:sz w:val="24"/>
          <w:szCs w:val="24"/>
        </w:rPr>
        <w:t>、操作时间：每年</w:t>
      </w:r>
      <w:r w:rsidRPr="00BC59B0">
        <w:rPr>
          <w:rFonts w:hint="eastAsia"/>
          <w:color w:val="000000" w:themeColor="text1"/>
          <w:sz w:val="24"/>
          <w:szCs w:val="24"/>
        </w:rPr>
        <w:t>5</w:t>
      </w:r>
      <w:r w:rsidRPr="00BC59B0">
        <w:rPr>
          <w:rFonts w:hint="eastAsia"/>
          <w:color w:val="000000" w:themeColor="text1"/>
          <w:sz w:val="24"/>
          <w:szCs w:val="24"/>
        </w:rPr>
        <w:t>月初到</w:t>
      </w:r>
      <w:r w:rsidRPr="00BC59B0">
        <w:rPr>
          <w:rFonts w:hint="eastAsia"/>
          <w:color w:val="000000" w:themeColor="text1"/>
          <w:sz w:val="24"/>
          <w:szCs w:val="24"/>
        </w:rPr>
        <w:t>6</w:t>
      </w:r>
      <w:r w:rsidRPr="00BC59B0">
        <w:rPr>
          <w:rFonts w:hint="eastAsia"/>
          <w:color w:val="000000" w:themeColor="text1"/>
          <w:sz w:val="24"/>
          <w:szCs w:val="24"/>
        </w:rPr>
        <w:t>月底进行评审，</w:t>
      </w:r>
      <w:smartTag w:uri="urn:schemas-microsoft-com:office:smarttags" w:element="chsdate">
        <w:smartTagPr>
          <w:attr w:name="Year" w:val="2005"/>
          <w:attr w:name="Month" w:val="9"/>
          <w:attr w:name="Day" w:val="10"/>
          <w:attr w:name="IsLunarDate" w:val="False"/>
          <w:attr w:name="IsROCDate" w:val="False"/>
        </w:smartTagPr>
        <w:r w:rsidRPr="00BC59B0">
          <w:rPr>
            <w:rFonts w:hint="eastAsia"/>
            <w:color w:val="000000" w:themeColor="text1"/>
            <w:sz w:val="24"/>
            <w:szCs w:val="24"/>
          </w:rPr>
          <w:t>9</w:t>
        </w:r>
        <w:r w:rsidRPr="00BC59B0">
          <w:rPr>
            <w:rFonts w:hint="eastAsia"/>
            <w:color w:val="000000" w:themeColor="text1"/>
            <w:sz w:val="24"/>
            <w:szCs w:val="24"/>
          </w:rPr>
          <w:t>月</w:t>
        </w:r>
        <w:r w:rsidRPr="00BC59B0">
          <w:rPr>
            <w:rFonts w:hint="eastAsia"/>
            <w:color w:val="000000" w:themeColor="text1"/>
            <w:sz w:val="24"/>
            <w:szCs w:val="24"/>
          </w:rPr>
          <w:t>10</w:t>
        </w:r>
        <w:r w:rsidRPr="00BC59B0">
          <w:rPr>
            <w:rFonts w:hint="eastAsia"/>
            <w:color w:val="000000" w:themeColor="text1"/>
            <w:sz w:val="24"/>
            <w:szCs w:val="24"/>
          </w:rPr>
          <w:t>日</w:t>
        </w:r>
      </w:smartTag>
      <w:r w:rsidRPr="00BC59B0">
        <w:rPr>
          <w:rFonts w:hint="eastAsia"/>
          <w:color w:val="000000" w:themeColor="text1"/>
          <w:sz w:val="24"/>
          <w:szCs w:val="24"/>
        </w:rPr>
        <w:t>教师节宣布聘任。</w:t>
      </w:r>
    </w:p>
    <w:p w:rsidR="00D7302B" w:rsidRPr="00BC59B0" w:rsidRDefault="00D7302B" w:rsidP="001B4378">
      <w:pPr>
        <w:ind w:firstLine="42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2</w:t>
      </w:r>
      <w:r w:rsidRPr="00BC59B0">
        <w:rPr>
          <w:rFonts w:hint="eastAsia"/>
          <w:color w:val="000000" w:themeColor="text1"/>
          <w:sz w:val="24"/>
          <w:szCs w:val="24"/>
        </w:rPr>
        <w:t>、操作程序：</w:t>
      </w:r>
    </w:p>
    <w:p w:rsidR="00220859" w:rsidRPr="00BC59B0" w:rsidRDefault="00220859" w:rsidP="001B4378">
      <w:pPr>
        <w:pStyle w:val="a5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1</w:t>
      </w:r>
      <w:r w:rsidRPr="00BC59B0">
        <w:rPr>
          <w:rFonts w:hint="eastAsia"/>
          <w:color w:val="000000" w:themeColor="text1"/>
          <w:sz w:val="24"/>
          <w:szCs w:val="24"/>
        </w:rPr>
        <w:t>）</w:t>
      </w:r>
      <w:r w:rsidR="00D7302B" w:rsidRPr="00BC59B0">
        <w:rPr>
          <w:rFonts w:hint="eastAsia"/>
          <w:color w:val="000000" w:themeColor="text1"/>
          <w:sz w:val="24"/>
          <w:szCs w:val="24"/>
        </w:rPr>
        <w:t>自报，填写《低职高聘申请表》，教研组</w:t>
      </w:r>
      <w:r w:rsidR="001B4378" w:rsidRPr="00BC59B0">
        <w:rPr>
          <w:rFonts w:hint="eastAsia"/>
          <w:color w:val="000000" w:themeColor="text1"/>
          <w:sz w:val="24"/>
          <w:szCs w:val="24"/>
        </w:rPr>
        <w:t>（部门）</w:t>
      </w:r>
      <w:r w:rsidR="00D7302B" w:rsidRPr="00BC59B0">
        <w:rPr>
          <w:rFonts w:hint="eastAsia"/>
          <w:color w:val="000000" w:themeColor="text1"/>
          <w:sz w:val="24"/>
          <w:szCs w:val="24"/>
        </w:rPr>
        <w:t>填写推荐意见，</w:t>
      </w:r>
      <w:r w:rsidRPr="00BC59B0">
        <w:rPr>
          <w:rFonts w:hint="eastAsia"/>
          <w:color w:val="000000" w:themeColor="text1"/>
          <w:sz w:val="24"/>
          <w:szCs w:val="24"/>
        </w:rPr>
        <w:t>并进行初评。</w:t>
      </w:r>
    </w:p>
    <w:p w:rsidR="00220859" w:rsidRPr="00BC59B0" w:rsidRDefault="00220859" w:rsidP="001B4378">
      <w:pPr>
        <w:pStyle w:val="a5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2</w:t>
      </w:r>
      <w:r w:rsidRPr="00BC59B0">
        <w:rPr>
          <w:rFonts w:hint="eastAsia"/>
          <w:color w:val="000000" w:themeColor="text1"/>
          <w:sz w:val="24"/>
          <w:szCs w:val="24"/>
        </w:rPr>
        <w:t>）</w:t>
      </w:r>
      <w:r w:rsidR="00025C6A" w:rsidRPr="00BC59B0">
        <w:rPr>
          <w:rFonts w:hint="eastAsia"/>
          <w:color w:val="000000" w:themeColor="text1"/>
          <w:sz w:val="24"/>
          <w:szCs w:val="24"/>
        </w:rPr>
        <w:t>由相关部门组织随堂听课或说课，并进行复议。</w:t>
      </w:r>
    </w:p>
    <w:p w:rsidR="00AC1B37" w:rsidRPr="00BC59B0" w:rsidRDefault="00025C6A" w:rsidP="001B4378">
      <w:pPr>
        <w:pStyle w:val="a5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3</w:t>
      </w:r>
      <w:r w:rsidRPr="00BC59B0">
        <w:rPr>
          <w:rFonts w:hint="eastAsia"/>
          <w:color w:val="000000" w:themeColor="text1"/>
          <w:sz w:val="24"/>
          <w:szCs w:val="24"/>
        </w:rPr>
        <w:t>）</w:t>
      </w:r>
      <w:r w:rsidR="00D7302B" w:rsidRPr="00BC59B0">
        <w:rPr>
          <w:rFonts w:hint="eastAsia"/>
          <w:color w:val="000000" w:themeColor="text1"/>
          <w:sz w:val="24"/>
          <w:szCs w:val="24"/>
        </w:rPr>
        <w:t>学校</w:t>
      </w:r>
      <w:r w:rsidRPr="00BC59B0">
        <w:rPr>
          <w:rFonts w:hint="eastAsia"/>
          <w:color w:val="000000" w:themeColor="text1"/>
          <w:sz w:val="24"/>
          <w:szCs w:val="24"/>
        </w:rPr>
        <w:t>考评</w:t>
      </w:r>
      <w:r w:rsidR="00D7302B" w:rsidRPr="00BC59B0">
        <w:rPr>
          <w:rFonts w:hint="eastAsia"/>
          <w:color w:val="000000" w:themeColor="text1"/>
          <w:sz w:val="24"/>
          <w:szCs w:val="24"/>
        </w:rPr>
        <w:t>小组审核提名，最后由校长聘任。</w:t>
      </w:r>
    </w:p>
    <w:p w:rsidR="005665AB" w:rsidRPr="00BC59B0" w:rsidRDefault="005665AB" w:rsidP="001B4378">
      <w:pPr>
        <w:pStyle w:val="a5"/>
        <w:rPr>
          <w:color w:val="000000" w:themeColor="text1"/>
          <w:sz w:val="18"/>
          <w:szCs w:val="24"/>
        </w:rPr>
      </w:pPr>
    </w:p>
    <w:p w:rsidR="00D7302B" w:rsidRPr="00BC59B0" w:rsidRDefault="00C348A9" w:rsidP="001B4378">
      <w:pPr>
        <w:rPr>
          <w:color w:val="000000" w:themeColor="text1"/>
          <w:sz w:val="28"/>
          <w:szCs w:val="28"/>
        </w:rPr>
      </w:pPr>
      <w:r w:rsidRPr="00BC59B0">
        <w:rPr>
          <w:rFonts w:hint="eastAsia"/>
          <w:b/>
          <w:bCs/>
          <w:color w:val="000000" w:themeColor="text1"/>
          <w:sz w:val="28"/>
          <w:szCs w:val="28"/>
        </w:rPr>
        <w:t>六</w:t>
      </w:r>
      <w:r w:rsidR="00D7302B" w:rsidRPr="00BC59B0">
        <w:rPr>
          <w:rFonts w:hint="eastAsia"/>
          <w:b/>
          <w:bCs/>
          <w:color w:val="000000" w:themeColor="text1"/>
          <w:sz w:val="28"/>
          <w:szCs w:val="28"/>
        </w:rPr>
        <w:t>、</w:t>
      </w:r>
      <w:r w:rsidR="00BF3085" w:rsidRPr="00BC59B0">
        <w:rPr>
          <w:rFonts w:hint="eastAsia"/>
          <w:b/>
          <w:bCs/>
          <w:color w:val="000000" w:themeColor="text1"/>
          <w:sz w:val="28"/>
          <w:szCs w:val="28"/>
        </w:rPr>
        <w:t>义务和</w:t>
      </w:r>
      <w:r w:rsidR="00D7302B" w:rsidRPr="00BC59B0">
        <w:rPr>
          <w:rFonts w:hint="eastAsia"/>
          <w:b/>
          <w:bCs/>
          <w:color w:val="000000" w:themeColor="text1"/>
          <w:sz w:val="28"/>
          <w:szCs w:val="28"/>
        </w:rPr>
        <w:t>待遇</w:t>
      </w:r>
      <w:r w:rsidR="00D7302B" w:rsidRPr="00BC59B0">
        <w:rPr>
          <w:rFonts w:hint="eastAsia"/>
          <w:color w:val="000000" w:themeColor="text1"/>
          <w:sz w:val="28"/>
          <w:szCs w:val="28"/>
        </w:rPr>
        <w:t>：</w:t>
      </w:r>
    </w:p>
    <w:p w:rsidR="00D7302B" w:rsidRPr="00BC59B0" w:rsidRDefault="00D7302B" w:rsidP="001B4378">
      <w:pPr>
        <w:ind w:firstLine="42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1</w:t>
      </w:r>
      <w:r w:rsidRPr="00BC59B0">
        <w:rPr>
          <w:rFonts w:hint="eastAsia"/>
          <w:color w:val="000000" w:themeColor="text1"/>
          <w:sz w:val="24"/>
          <w:szCs w:val="24"/>
        </w:rPr>
        <w:t>、高</w:t>
      </w:r>
      <w:proofErr w:type="gramStart"/>
      <w:r w:rsidRPr="00BC59B0">
        <w:rPr>
          <w:rFonts w:hint="eastAsia"/>
          <w:color w:val="000000" w:themeColor="text1"/>
          <w:sz w:val="24"/>
          <w:szCs w:val="24"/>
        </w:rPr>
        <w:t>聘对象</w:t>
      </w:r>
      <w:proofErr w:type="gramEnd"/>
      <w:r w:rsidRPr="00BC59B0">
        <w:rPr>
          <w:rFonts w:hint="eastAsia"/>
          <w:color w:val="000000" w:themeColor="text1"/>
          <w:sz w:val="24"/>
          <w:szCs w:val="24"/>
        </w:rPr>
        <w:t>在受聘期间的义务：</w:t>
      </w:r>
    </w:p>
    <w:p w:rsidR="00D7302B" w:rsidRPr="00BC59B0" w:rsidRDefault="00025C6A" w:rsidP="001B4378">
      <w:pPr>
        <w:ind w:firstLineChars="300" w:firstLine="72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高聘期间应积极配合学校完成各项</w:t>
      </w:r>
      <w:r w:rsidR="00D7302B" w:rsidRPr="00BC59B0">
        <w:rPr>
          <w:rFonts w:hint="eastAsia"/>
          <w:color w:val="000000" w:themeColor="text1"/>
          <w:sz w:val="24"/>
          <w:szCs w:val="24"/>
        </w:rPr>
        <w:t>教育教学</w:t>
      </w:r>
      <w:r w:rsidR="0010206A" w:rsidRPr="00BC59B0">
        <w:rPr>
          <w:rFonts w:hint="eastAsia"/>
          <w:color w:val="000000" w:themeColor="text1"/>
          <w:sz w:val="24"/>
          <w:szCs w:val="24"/>
        </w:rPr>
        <w:t>任务</w:t>
      </w:r>
      <w:r w:rsidR="0064135C" w:rsidRPr="00BC59B0">
        <w:rPr>
          <w:rFonts w:hint="eastAsia"/>
          <w:color w:val="000000" w:themeColor="text1"/>
          <w:sz w:val="24"/>
          <w:szCs w:val="24"/>
        </w:rPr>
        <w:t>，并</w:t>
      </w:r>
      <w:r w:rsidR="0010206A" w:rsidRPr="00BC59B0">
        <w:rPr>
          <w:rFonts w:hint="eastAsia"/>
          <w:color w:val="000000" w:themeColor="text1"/>
          <w:sz w:val="24"/>
          <w:szCs w:val="24"/>
        </w:rPr>
        <w:t>努力做出新成绩，具体要求如下</w:t>
      </w:r>
      <w:r w:rsidR="0010206A" w:rsidRPr="00BC59B0">
        <w:rPr>
          <w:rFonts w:hint="eastAsia"/>
          <w:color w:val="000000" w:themeColor="text1"/>
          <w:sz w:val="24"/>
          <w:szCs w:val="24"/>
        </w:rPr>
        <w:t>:</w:t>
      </w:r>
    </w:p>
    <w:p w:rsidR="0010206A" w:rsidRPr="00BC59B0" w:rsidRDefault="0010206A" w:rsidP="001B4378">
      <w:pPr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 xml:space="preserve">   </w:t>
      </w: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1</w:t>
      </w:r>
      <w:r w:rsidRPr="00BC59B0">
        <w:rPr>
          <w:rFonts w:hint="eastAsia"/>
          <w:color w:val="000000" w:themeColor="text1"/>
          <w:sz w:val="24"/>
          <w:szCs w:val="24"/>
        </w:rPr>
        <w:t>）积极参与学校德育工作和校园文化建设，如担任班主任或社团指导，与困难学生结对。</w:t>
      </w:r>
    </w:p>
    <w:p w:rsidR="00F0062A" w:rsidRPr="00BC59B0" w:rsidRDefault="0010206A" w:rsidP="001B4378">
      <w:pPr>
        <w:ind w:firstLineChars="150" w:firstLine="36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2</w:t>
      </w:r>
      <w:r w:rsidRPr="00BC59B0">
        <w:rPr>
          <w:rFonts w:hint="eastAsia"/>
          <w:color w:val="000000" w:themeColor="text1"/>
          <w:sz w:val="24"/>
          <w:szCs w:val="24"/>
        </w:rPr>
        <w:t>）</w:t>
      </w:r>
      <w:r w:rsidR="00F0062A" w:rsidRPr="00BC59B0">
        <w:rPr>
          <w:rFonts w:hint="eastAsia"/>
          <w:color w:val="000000" w:themeColor="text1"/>
          <w:sz w:val="24"/>
          <w:szCs w:val="24"/>
        </w:rPr>
        <w:t>主动进行课堂教学研究，每学年开设一次公开的教学研究课，并能承担好备课组长或命题等工作。</w:t>
      </w:r>
    </w:p>
    <w:p w:rsidR="00F0062A" w:rsidRPr="00BC59B0" w:rsidRDefault="00F0062A" w:rsidP="001B4378">
      <w:pPr>
        <w:ind w:firstLineChars="150" w:firstLine="36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3</w:t>
      </w:r>
      <w:r w:rsidRPr="00BC59B0">
        <w:rPr>
          <w:rFonts w:hint="eastAsia"/>
          <w:color w:val="000000" w:themeColor="text1"/>
          <w:sz w:val="24"/>
          <w:szCs w:val="24"/>
        </w:rPr>
        <w:t>）</w:t>
      </w:r>
      <w:r w:rsidR="00BC0FD4" w:rsidRPr="00BC59B0">
        <w:rPr>
          <w:rFonts w:hint="eastAsia"/>
          <w:color w:val="000000" w:themeColor="text1"/>
          <w:sz w:val="24"/>
          <w:szCs w:val="24"/>
        </w:rPr>
        <w:t>参加校本课程建设，能开设拓展型课程，或指导学生学科竞赛小组。</w:t>
      </w:r>
    </w:p>
    <w:p w:rsidR="00BC0FD4" w:rsidRPr="00BC59B0" w:rsidRDefault="00BC0FD4" w:rsidP="001B4378">
      <w:pPr>
        <w:ind w:firstLineChars="150" w:firstLine="36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4</w:t>
      </w:r>
      <w:r w:rsidRPr="00BC59B0">
        <w:rPr>
          <w:rFonts w:hint="eastAsia"/>
          <w:color w:val="000000" w:themeColor="text1"/>
          <w:sz w:val="24"/>
          <w:szCs w:val="24"/>
        </w:rPr>
        <w:t>）参加课题研究并有相关成果，至少有一篇文章在校级或以上的刊物上发表。</w:t>
      </w:r>
    </w:p>
    <w:p w:rsidR="00BC0FD4" w:rsidRPr="00BC59B0" w:rsidRDefault="00BC0FD4" w:rsidP="001B4378">
      <w:pPr>
        <w:ind w:firstLineChars="150" w:firstLine="36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5</w:t>
      </w:r>
      <w:r w:rsidRPr="00BC59B0">
        <w:rPr>
          <w:rFonts w:hint="eastAsia"/>
          <w:color w:val="000000" w:themeColor="text1"/>
          <w:sz w:val="24"/>
          <w:szCs w:val="24"/>
        </w:rPr>
        <w:t>）对学校各项工作能提出建设性意见，并完成相关对外交流工作。</w:t>
      </w:r>
    </w:p>
    <w:p w:rsidR="00D7302B" w:rsidRPr="00BC59B0" w:rsidRDefault="009C5FC9" w:rsidP="001B4378">
      <w:pPr>
        <w:ind w:firstLineChars="100" w:firstLine="24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lastRenderedPageBreak/>
        <w:t xml:space="preserve"> </w:t>
      </w: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6</w:t>
      </w:r>
      <w:r w:rsidRPr="00BC59B0">
        <w:rPr>
          <w:rFonts w:hint="eastAsia"/>
          <w:color w:val="000000" w:themeColor="text1"/>
          <w:sz w:val="24"/>
          <w:szCs w:val="24"/>
        </w:rPr>
        <w:t>）受聘时做好工作规划，受聘期间定期做好各项小结。</w:t>
      </w:r>
    </w:p>
    <w:p w:rsidR="00BF3085" w:rsidRPr="00BC59B0" w:rsidRDefault="00BF3085" w:rsidP="001B4378">
      <w:pPr>
        <w:ind w:firstLine="420"/>
        <w:rPr>
          <w:color w:val="000000" w:themeColor="text1"/>
          <w:sz w:val="24"/>
          <w:szCs w:val="24"/>
        </w:rPr>
      </w:pPr>
      <w:r w:rsidRPr="00BC59B0">
        <w:rPr>
          <w:color w:val="000000" w:themeColor="text1"/>
          <w:sz w:val="24"/>
          <w:szCs w:val="24"/>
        </w:rPr>
        <w:t>2</w:t>
      </w:r>
      <w:r w:rsidRPr="00BC59B0">
        <w:rPr>
          <w:rFonts w:hint="eastAsia"/>
          <w:color w:val="000000" w:themeColor="text1"/>
          <w:sz w:val="24"/>
          <w:szCs w:val="24"/>
        </w:rPr>
        <w:t>、高</w:t>
      </w:r>
      <w:proofErr w:type="gramStart"/>
      <w:r w:rsidRPr="00BC59B0">
        <w:rPr>
          <w:rFonts w:hint="eastAsia"/>
          <w:color w:val="000000" w:themeColor="text1"/>
          <w:sz w:val="24"/>
          <w:szCs w:val="24"/>
        </w:rPr>
        <w:t>聘对象</w:t>
      </w:r>
      <w:proofErr w:type="gramEnd"/>
      <w:r w:rsidRPr="00BC59B0">
        <w:rPr>
          <w:rFonts w:hint="eastAsia"/>
          <w:color w:val="000000" w:themeColor="text1"/>
          <w:sz w:val="24"/>
          <w:szCs w:val="24"/>
        </w:rPr>
        <w:t>在受聘期间的待遇：</w:t>
      </w:r>
    </w:p>
    <w:p w:rsidR="00BF3085" w:rsidRPr="00BC59B0" w:rsidRDefault="00BF3085" w:rsidP="001B4378">
      <w:pPr>
        <w:ind w:firstLine="42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1</w:t>
      </w:r>
      <w:r w:rsidRPr="00BC59B0">
        <w:rPr>
          <w:rFonts w:hint="eastAsia"/>
          <w:color w:val="000000" w:themeColor="text1"/>
          <w:sz w:val="24"/>
          <w:szCs w:val="24"/>
        </w:rPr>
        <w:t>）评聘通过，从当年</w:t>
      </w:r>
      <w:r w:rsidRPr="00BC59B0">
        <w:rPr>
          <w:rFonts w:hint="eastAsia"/>
          <w:color w:val="000000" w:themeColor="text1"/>
          <w:sz w:val="24"/>
          <w:szCs w:val="24"/>
        </w:rPr>
        <w:t>9</w:t>
      </w:r>
      <w:r w:rsidRPr="00BC59B0">
        <w:rPr>
          <w:rFonts w:hint="eastAsia"/>
          <w:color w:val="000000" w:themeColor="text1"/>
          <w:sz w:val="24"/>
          <w:szCs w:val="24"/>
        </w:rPr>
        <w:t>月到第三年</w:t>
      </w:r>
      <w:r w:rsidRPr="00BC59B0">
        <w:rPr>
          <w:color w:val="000000" w:themeColor="text1"/>
          <w:sz w:val="24"/>
          <w:szCs w:val="24"/>
        </w:rPr>
        <w:t>6</w:t>
      </w:r>
      <w:r w:rsidRPr="00BC59B0">
        <w:rPr>
          <w:rFonts w:hint="eastAsia"/>
          <w:color w:val="000000" w:themeColor="text1"/>
          <w:sz w:val="24"/>
          <w:szCs w:val="24"/>
        </w:rPr>
        <w:t>月，享受高一级职称</w:t>
      </w:r>
      <w:r w:rsidR="001B4378" w:rsidRPr="00BC59B0">
        <w:rPr>
          <w:rFonts w:hint="eastAsia"/>
          <w:color w:val="000000" w:themeColor="text1"/>
          <w:sz w:val="24"/>
          <w:szCs w:val="24"/>
        </w:rPr>
        <w:t>（</w:t>
      </w:r>
      <w:r w:rsidR="001B4378" w:rsidRPr="00BC59B0">
        <w:rPr>
          <w:color w:val="000000" w:themeColor="text1"/>
          <w:sz w:val="24"/>
          <w:szCs w:val="24"/>
        </w:rPr>
        <w:t>职务</w:t>
      </w:r>
      <w:r w:rsidR="001B4378" w:rsidRPr="00BC59B0">
        <w:rPr>
          <w:rFonts w:hint="eastAsia"/>
          <w:color w:val="000000" w:themeColor="text1"/>
          <w:sz w:val="24"/>
          <w:szCs w:val="24"/>
        </w:rPr>
        <w:t>）</w:t>
      </w:r>
      <w:r w:rsidRPr="00BC59B0">
        <w:rPr>
          <w:rFonts w:hint="eastAsia"/>
          <w:color w:val="000000" w:themeColor="text1"/>
          <w:sz w:val="24"/>
          <w:szCs w:val="24"/>
        </w:rPr>
        <w:t>相应的工资待遇。</w:t>
      </w:r>
    </w:p>
    <w:p w:rsidR="00BF3085" w:rsidRPr="00BC59B0" w:rsidRDefault="00BF3085" w:rsidP="001B4378">
      <w:pPr>
        <w:ind w:firstLine="42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2</w:t>
      </w:r>
      <w:r w:rsidRPr="00BC59B0">
        <w:rPr>
          <w:rFonts w:hint="eastAsia"/>
          <w:color w:val="000000" w:themeColor="text1"/>
          <w:sz w:val="24"/>
          <w:szCs w:val="24"/>
        </w:rPr>
        <w:t>）优先推荐高一级职称的评审</w:t>
      </w:r>
      <w:r w:rsidR="001B4378" w:rsidRPr="00BC59B0">
        <w:rPr>
          <w:rFonts w:hint="eastAsia"/>
          <w:color w:val="000000" w:themeColor="text1"/>
          <w:sz w:val="24"/>
          <w:szCs w:val="24"/>
        </w:rPr>
        <w:t>或</w:t>
      </w:r>
      <w:r w:rsidR="001B4378" w:rsidRPr="00BC59B0">
        <w:rPr>
          <w:color w:val="000000" w:themeColor="text1"/>
          <w:sz w:val="24"/>
          <w:szCs w:val="24"/>
        </w:rPr>
        <w:t>职务晋升</w:t>
      </w:r>
      <w:r w:rsidRPr="00BC59B0">
        <w:rPr>
          <w:rFonts w:hint="eastAsia"/>
          <w:color w:val="000000" w:themeColor="text1"/>
          <w:sz w:val="24"/>
          <w:szCs w:val="24"/>
        </w:rPr>
        <w:t>。</w:t>
      </w:r>
    </w:p>
    <w:p w:rsidR="00BF3085" w:rsidRPr="00BC59B0" w:rsidRDefault="00BF3085" w:rsidP="001B4378">
      <w:pPr>
        <w:ind w:firstLine="42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（</w:t>
      </w:r>
      <w:r w:rsidRPr="00BC59B0">
        <w:rPr>
          <w:rFonts w:hint="eastAsia"/>
          <w:color w:val="000000" w:themeColor="text1"/>
          <w:sz w:val="24"/>
          <w:szCs w:val="24"/>
        </w:rPr>
        <w:t>3</w:t>
      </w:r>
      <w:r w:rsidRPr="00BC59B0">
        <w:rPr>
          <w:rFonts w:hint="eastAsia"/>
          <w:color w:val="000000" w:themeColor="text1"/>
          <w:sz w:val="24"/>
          <w:szCs w:val="24"/>
        </w:rPr>
        <w:t>）具备推荐各级骨干的资格。</w:t>
      </w:r>
    </w:p>
    <w:p w:rsidR="005665AB" w:rsidRPr="00BC59B0" w:rsidRDefault="005665AB" w:rsidP="001B4378">
      <w:pPr>
        <w:ind w:firstLineChars="100" w:firstLine="160"/>
        <w:rPr>
          <w:color w:val="000000" w:themeColor="text1"/>
          <w:sz w:val="16"/>
          <w:szCs w:val="24"/>
        </w:rPr>
      </w:pPr>
      <w:bookmarkStart w:id="0" w:name="_GoBack"/>
      <w:bookmarkEnd w:id="0"/>
    </w:p>
    <w:p w:rsidR="00D7302B" w:rsidRPr="00BC59B0" w:rsidRDefault="00C348A9" w:rsidP="001B4378">
      <w:pPr>
        <w:rPr>
          <w:b/>
          <w:color w:val="000000" w:themeColor="text1"/>
          <w:sz w:val="28"/>
          <w:szCs w:val="28"/>
        </w:rPr>
      </w:pPr>
      <w:r w:rsidRPr="00BC59B0">
        <w:rPr>
          <w:rFonts w:hint="eastAsia"/>
          <w:b/>
          <w:color w:val="000000" w:themeColor="text1"/>
          <w:sz w:val="28"/>
          <w:szCs w:val="28"/>
        </w:rPr>
        <w:t>七</w:t>
      </w:r>
      <w:r w:rsidR="00C41BF6" w:rsidRPr="00BC59B0">
        <w:rPr>
          <w:rFonts w:hint="eastAsia"/>
          <w:b/>
          <w:color w:val="000000" w:themeColor="text1"/>
          <w:sz w:val="28"/>
          <w:szCs w:val="28"/>
        </w:rPr>
        <w:t>、其他</w:t>
      </w:r>
      <w:r w:rsidR="00D7302B" w:rsidRPr="00BC59B0">
        <w:rPr>
          <w:rFonts w:hint="eastAsia"/>
          <w:b/>
          <w:color w:val="000000" w:themeColor="text1"/>
          <w:sz w:val="28"/>
          <w:szCs w:val="28"/>
        </w:rPr>
        <w:t>说明：</w:t>
      </w:r>
    </w:p>
    <w:p w:rsidR="005E7BB8" w:rsidRPr="00BC59B0" w:rsidRDefault="00D7302B" w:rsidP="001B4378">
      <w:pPr>
        <w:ind w:firstLineChars="200" w:firstLine="48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1</w:t>
      </w:r>
      <w:r w:rsidRPr="00BC59B0">
        <w:rPr>
          <w:rFonts w:hint="eastAsia"/>
          <w:color w:val="000000" w:themeColor="text1"/>
          <w:sz w:val="24"/>
          <w:szCs w:val="24"/>
        </w:rPr>
        <w:t>、</w:t>
      </w:r>
      <w:r w:rsidR="00EE408A" w:rsidRPr="00BC59B0">
        <w:rPr>
          <w:rFonts w:hint="eastAsia"/>
          <w:color w:val="000000" w:themeColor="text1"/>
          <w:sz w:val="24"/>
          <w:szCs w:val="24"/>
        </w:rPr>
        <w:t>两</w:t>
      </w:r>
      <w:r w:rsidRPr="00BC59B0">
        <w:rPr>
          <w:rFonts w:hint="eastAsia"/>
          <w:color w:val="000000" w:themeColor="text1"/>
          <w:sz w:val="24"/>
          <w:szCs w:val="24"/>
        </w:rPr>
        <w:t>年一评一聘</w:t>
      </w:r>
      <w:r w:rsidR="00651FC6" w:rsidRPr="00BC59B0">
        <w:rPr>
          <w:rFonts w:hint="eastAsia"/>
          <w:color w:val="000000" w:themeColor="text1"/>
          <w:sz w:val="24"/>
          <w:szCs w:val="24"/>
        </w:rPr>
        <w:t>，</w:t>
      </w:r>
      <w:r w:rsidR="00651FC6" w:rsidRPr="00BC59B0">
        <w:rPr>
          <w:color w:val="000000" w:themeColor="text1"/>
          <w:sz w:val="24"/>
          <w:szCs w:val="24"/>
        </w:rPr>
        <w:t>每次评聘不超过当年相应职称实际控制数的</w:t>
      </w:r>
      <w:r w:rsidR="00651FC6" w:rsidRPr="00BC59B0">
        <w:rPr>
          <w:rFonts w:hint="eastAsia"/>
          <w:color w:val="000000" w:themeColor="text1"/>
          <w:sz w:val="24"/>
          <w:szCs w:val="24"/>
        </w:rPr>
        <w:t>10</w:t>
      </w:r>
      <w:r w:rsidR="00651FC6" w:rsidRPr="00BC59B0">
        <w:rPr>
          <w:color w:val="000000" w:themeColor="text1"/>
          <w:sz w:val="24"/>
          <w:szCs w:val="24"/>
        </w:rPr>
        <w:t>%</w:t>
      </w:r>
      <w:r w:rsidR="005E7BB8" w:rsidRPr="00BC59B0">
        <w:rPr>
          <w:rFonts w:hint="eastAsia"/>
          <w:color w:val="000000" w:themeColor="text1"/>
          <w:sz w:val="24"/>
          <w:szCs w:val="24"/>
        </w:rPr>
        <w:t>。</w:t>
      </w:r>
    </w:p>
    <w:p w:rsidR="00D7302B" w:rsidRPr="00BC59B0" w:rsidRDefault="005E7BB8" w:rsidP="001B4378">
      <w:pPr>
        <w:ind w:firstLineChars="200" w:firstLine="48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2</w:t>
      </w:r>
      <w:r w:rsidRPr="00BC59B0">
        <w:rPr>
          <w:rFonts w:hint="eastAsia"/>
          <w:color w:val="000000" w:themeColor="text1"/>
          <w:sz w:val="24"/>
          <w:szCs w:val="24"/>
        </w:rPr>
        <w:t>、若被聘者</w:t>
      </w:r>
      <w:r w:rsidR="00EE408A" w:rsidRPr="00BC59B0">
        <w:rPr>
          <w:rFonts w:hint="eastAsia"/>
          <w:color w:val="000000" w:themeColor="text1"/>
          <w:sz w:val="24"/>
          <w:szCs w:val="24"/>
        </w:rPr>
        <w:t>每评审</w:t>
      </w:r>
      <w:r w:rsidR="00EE408A" w:rsidRPr="00BC59B0">
        <w:rPr>
          <w:color w:val="000000" w:themeColor="text1"/>
          <w:sz w:val="24"/>
          <w:szCs w:val="24"/>
        </w:rPr>
        <w:t>年段都</w:t>
      </w:r>
      <w:r w:rsidR="00D7302B" w:rsidRPr="00BC59B0">
        <w:rPr>
          <w:rFonts w:hint="eastAsia"/>
          <w:color w:val="000000" w:themeColor="text1"/>
          <w:sz w:val="24"/>
          <w:szCs w:val="24"/>
        </w:rPr>
        <w:t>有出色业绩，可连续评聘，但同一级职称评聘不超过</w:t>
      </w:r>
      <w:r w:rsidR="00EE408A" w:rsidRPr="00BC59B0">
        <w:rPr>
          <w:rFonts w:hint="eastAsia"/>
          <w:color w:val="000000" w:themeColor="text1"/>
          <w:sz w:val="24"/>
          <w:szCs w:val="24"/>
        </w:rPr>
        <w:t>二届</w:t>
      </w:r>
      <w:r w:rsidR="00D7302B" w:rsidRPr="00BC59B0">
        <w:rPr>
          <w:rFonts w:hint="eastAsia"/>
          <w:color w:val="000000" w:themeColor="text1"/>
          <w:sz w:val="24"/>
          <w:szCs w:val="24"/>
        </w:rPr>
        <w:t>。</w:t>
      </w:r>
    </w:p>
    <w:p w:rsidR="00D7302B" w:rsidRPr="00BC59B0" w:rsidRDefault="005E7BB8" w:rsidP="001B4378">
      <w:pPr>
        <w:ind w:firstLineChars="200" w:firstLine="48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3</w:t>
      </w:r>
      <w:r w:rsidR="00D7302B" w:rsidRPr="00BC59B0">
        <w:rPr>
          <w:rFonts w:hint="eastAsia"/>
          <w:color w:val="000000" w:themeColor="text1"/>
          <w:sz w:val="24"/>
          <w:szCs w:val="24"/>
        </w:rPr>
        <w:t>、在高聘期间，如遇市、区级职称正式晋升，即享受新晋升的职级、经学校正式聘任后的待遇。</w:t>
      </w:r>
    </w:p>
    <w:p w:rsidR="008624A9" w:rsidRPr="00BC59B0" w:rsidRDefault="005E7BB8" w:rsidP="001B4378">
      <w:pPr>
        <w:ind w:firstLineChars="200" w:firstLine="48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4</w:t>
      </w:r>
      <w:r w:rsidR="00D7302B" w:rsidRPr="00BC59B0">
        <w:rPr>
          <w:rFonts w:hint="eastAsia"/>
          <w:color w:val="000000" w:themeColor="text1"/>
          <w:sz w:val="24"/>
          <w:szCs w:val="24"/>
        </w:rPr>
        <w:t>、</w:t>
      </w:r>
      <w:r w:rsidR="008624A9" w:rsidRPr="00BC59B0">
        <w:rPr>
          <w:rFonts w:hint="eastAsia"/>
          <w:color w:val="000000" w:themeColor="text1"/>
          <w:sz w:val="24"/>
          <w:szCs w:val="24"/>
        </w:rPr>
        <w:t>管理岗位双肩挑的教师</w:t>
      </w:r>
      <w:r w:rsidR="001B4378" w:rsidRPr="00BC59B0">
        <w:rPr>
          <w:rFonts w:hint="eastAsia"/>
          <w:color w:val="000000" w:themeColor="text1"/>
          <w:sz w:val="24"/>
          <w:szCs w:val="24"/>
        </w:rPr>
        <w:t>按照</w:t>
      </w:r>
      <w:r w:rsidR="008624A9" w:rsidRPr="00BC59B0">
        <w:rPr>
          <w:rFonts w:hint="eastAsia"/>
          <w:color w:val="000000" w:themeColor="text1"/>
          <w:sz w:val="24"/>
          <w:szCs w:val="24"/>
        </w:rPr>
        <w:t>干部</w:t>
      </w:r>
      <w:r w:rsidR="008624A9" w:rsidRPr="00BC59B0">
        <w:rPr>
          <w:color w:val="000000" w:themeColor="text1"/>
          <w:sz w:val="24"/>
          <w:szCs w:val="24"/>
        </w:rPr>
        <w:t>管理</w:t>
      </w:r>
      <w:r w:rsidR="001B4378" w:rsidRPr="00BC59B0">
        <w:rPr>
          <w:rFonts w:hint="eastAsia"/>
          <w:color w:val="000000" w:themeColor="text1"/>
          <w:sz w:val="24"/>
          <w:szCs w:val="24"/>
        </w:rPr>
        <w:t>的</w:t>
      </w:r>
      <w:r w:rsidR="008624A9" w:rsidRPr="00BC59B0">
        <w:rPr>
          <w:rFonts w:hint="eastAsia"/>
          <w:color w:val="000000" w:themeColor="text1"/>
          <w:sz w:val="24"/>
          <w:szCs w:val="24"/>
        </w:rPr>
        <w:t>相关</w:t>
      </w:r>
      <w:r w:rsidR="008624A9" w:rsidRPr="00BC59B0">
        <w:rPr>
          <w:color w:val="000000" w:themeColor="text1"/>
          <w:sz w:val="24"/>
          <w:szCs w:val="24"/>
        </w:rPr>
        <w:t>办法</w:t>
      </w:r>
      <w:r w:rsidR="008624A9" w:rsidRPr="00BC59B0">
        <w:rPr>
          <w:rFonts w:hint="eastAsia"/>
          <w:color w:val="000000" w:themeColor="text1"/>
          <w:sz w:val="24"/>
          <w:szCs w:val="24"/>
        </w:rPr>
        <w:t>执行。</w:t>
      </w:r>
    </w:p>
    <w:p w:rsidR="00D7302B" w:rsidRPr="00BC59B0" w:rsidRDefault="008624A9" w:rsidP="001B4378">
      <w:pPr>
        <w:ind w:firstLineChars="200" w:firstLine="48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5</w:t>
      </w:r>
      <w:r w:rsidRPr="00BC59B0">
        <w:rPr>
          <w:rFonts w:hint="eastAsia"/>
          <w:color w:val="000000" w:themeColor="text1"/>
          <w:sz w:val="24"/>
          <w:szCs w:val="24"/>
        </w:rPr>
        <w:t>、</w:t>
      </w:r>
      <w:r w:rsidR="00D7302B" w:rsidRPr="00BC59B0">
        <w:rPr>
          <w:rFonts w:hint="eastAsia"/>
          <w:color w:val="000000" w:themeColor="text1"/>
          <w:sz w:val="24"/>
          <w:szCs w:val="24"/>
        </w:rPr>
        <w:t>高聘期间如工作中有重大失误者，经评审组审议，校长可撤销其高聘资格。</w:t>
      </w:r>
    </w:p>
    <w:p w:rsidR="00D7302B" w:rsidRPr="00BC59B0" w:rsidRDefault="008624A9" w:rsidP="001B4378">
      <w:pPr>
        <w:ind w:firstLineChars="200" w:firstLine="48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6</w:t>
      </w:r>
      <w:r w:rsidRPr="00BC59B0">
        <w:rPr>
          <w:rFonts w:hint="eastAsia"/>
          <w:color w:val="000000" w:themeColor="text1"/>
          <w:sz w:val="24"/>
          <w:szCs w:val="24"/>
        </w:rPr>
        <w:t>、</w:t>
      </w:r>
      <w:r w:rsidR="00D7302B" w:rsidRPr="00BC59B0">
        <w:rPr>
          <w:rFonts w:hint="eastAsia"/>
          <w:color w:val="000000" w:themeColor="text1"/>
          <w:sz w:val="24"/>
          <w:szCs w:val="24"/>
        </w:rPr>
        <w:t>本方案最后解释权归校长室。</w:t>
      </w:r>
    </w:p>
    <w:p w:rsidR="001B4378" w:rsidRPr="00BC59B0" w:rsidRDefault="001B4378" w:rsidP="001B4378">
      <w:pPr>
        <w:ind w:firstLineChars="200" w:firstLine="480"/>
        <w:rPr>
          <w:color w:val="000000" w:themeColor="text1"/>
          <w:sz w:val="24"/>
          <w:szCs w:val="24"/>
        </w:rPr>
      </w:pPr>
    </w:p>
    <w:p w:rsidR="00D7302B" w:rsidRPr="00BC59B0" w:rsidRDefault="00D7302B" w:rsidP="001B4378">
      <w:pPr>
        <w:ind w:firstLineChars="3100" w:firstLine="744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校长室</w:t>
      </w:r>
    </w:p>
    <w:p w:rsidR="009612D7" w:rsidRPr="00BC59B0" w:rsidRDefault="00CE15F5" w:rsidP="001B4378">
      <w:pPr>
        <w:ind w:firstLineChars="3000" w:firstLine="7200"/>
        <w:rPr>
          <w:color w:val="000000" w:themeColor="text1"/>
          <w:sz w:val="24"/>
          <w:szCs w:val="24"/>
        </w:rPr>
      </w:pPr>
      <w:r w:rsidRPr="00BC59B0">
        <w:rPr>
          <w:rFonts w:hint="eastAsia"/>
          <w:color w:val="000000" w:themeColor="text1"/>
          <w:sz w:val="24"/>
          <w:szCs w:val="24"/>
        </w:rPr>
        <w:t>20</w:t>
      </w:r>
      <w:r w:rsidR="008E4BFF" w:rsidRPr="00BC59B0">
        <w:rPr>
          <w:color w:val="000000" w:themeColor="text1"/>
          <w:sz w:val="24"/>
          <w:szCs w:val="24"/>
        </w:rPr>
        <w:t>19</w:t>
      </w:r>
      <w:r w:rsidR="00D7302B" w:rsidRPr="00BC59B0">
        <w:rPr>
          <w:rFonts w:hint="eastAsia"/>
          <w:color w:val="000000" w:themeColor="text1"/>
          <w:sz w:val="24"/>
          <w:szCs w:val="24"/>
        </w:rPr>
        <w:t>年</w:t>
      </w:r>
      <w:r w:rsidRPr="00BC59B0">
        <w:rPr>
          <w:rFonts w:hint="eastAsia"/>
          <w:color w:val="000000" w:themeColor="text1"/>
          <w:sz w:val="24"/>
          <w:szCs w:val="24"/>
        </w:rPr>
        <w:t>1</w:t>
      </w:r>
      <w:r w:rsidR="00D7302B" w:rsidRPr="00BC59B0">
        <w:rPr>
          <w:rFonts w:hint="eastAsia"/>
          <w:color w:val="000000" w:themeColor="text1"/>
          <w:sz w:val="24"/>
          <w:szCs w:val="24"/>
        </w:rPr>
        <w:t>月</w:t>
      </w:r>
    </w:p>
    <w:sectPr w:rsidR="009612D7" w:rsidRPr="00BC59B0" w:rsidSect="007567D2">
      <w:footerReference w:type="even" r:id="rId7"/>
      <w:footerReference w:type="default" r:id="rId8"/>
      <w:pgSz w:w="11907" w:h="16840" w:code="9"/>
      <w:pgMar w:top="1246" w:right="1021" w:bottom="1869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D9" w:rsidRDefault="002B2AD9">
      <w:r>
        <w:separator/>
      </w:r>
    </w:p>
  </w:endnote>
  <w:endnote w:type="continuationSeparator" w:id="0">
    <w:p w:rsidR="002B2AD9" w:rsidRDefault="002B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9E" w:rsidRDefault="007C43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C439E" w:rsidRDefault="007C43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9E" w:rsidRDefault="007C43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59B0">
      <w:rPr>
        <w:rStyle w:val="a4"/>
        <w:noProof/>
      </w:rPr>
      <w:t>3</w:t>
    </w:r>
    <w:r>
      <w:rPr>
        <w:rStyle w:val="a4"/>
      </w:rPr>
      <w:fldChar w:fldCharType="end"/>
    </w:r>
  </w:p>
  <w:p w:rsidR="007C439E" w:rsidRDefault="007C43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D9" w:rsidRDefault="002B2AD9">
      <w:r>
        <w:separator/>
      </w:r>
    </w:p>
  </w:footnote>
  <w:footnote w:type="continuationSeparator" w:id="0">
    <w:p w:rsidR="002B2AD9" w:rsidRDefault="002B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27C83"/>
    <w:multiLevelType w:val="hybridMultilevel"/>
    <w:tmpl w:val="241A83D2"/>
    <w:lvl w:ilvl="0" w:tplc="D7069A2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2B"/>
    <w:rsid w:val="00023906"/>
    <w:rsid w:val="00025C6A"/>
    <w:rsid w:val="00053AAA"/>
    <w:rsid w:val="00062FF4"/>
    <w:rsid w:val="0010206A"/>
    <w:rsid w:val="001128E6"/>
    <w:rsid w:val="00142B3C"/>
    <w:rsid w:val="001436E5"/>
    <w:rsid w:val="00155012"/>
    <w:rsid w:val="001B1EB4"/>
    <w:rsid w:val="001B4378"/>
    <w:rsid w:val="00220859"/>
    <w:rsid w:val="00276DB3"/>
    <w:rsid w:val="00283CE8"/>
    <w:rsid w:val="002B2AD9"/>
    <w:rsid w:val="003C175F"/>
    <w:rsid w:val="003C2D71"/>
    <w:rsid w:val="003D7C09"/>
    <w:rsid w:val="0045380B"/>
    <w:rsid w:val="00486166"/>
    <w:rsid w:val="004B3311"/>
    <w:rsid w:val="004C7CEF"/>
    <w:rsid w:val="004D0849"/>
    <w:rsid w:val="004E5A35"/>
    <w:rsid w:val="005665AB"/>
    <w:rsid w:val="005A065E"/>
    <w:rsid w:val="005A1552"/>
    <w:rsid w:val="005E7BB8"/>
    <w:rsid w:val="005F4CDE"/>
    <w:rsid w:val="00606A7A"/>
    <w:rsid w:val="0064135C"/>
    <w:rsid w:val="00647D80"/>
    <w:rsid w:val="00651FC6"/>
    <w:rsid w:val="0067522C"/>
    <w:rsid w:val="006830B1"/>
    <w:rsid w:val="006D226B"/>
    <w:rsid w:val="007123E7"/>
    <w:rsid w:val="00730909"/>
    <w:rsid w:val="00746425"/>
    <w:rsid w:val="007547C4"/>
    <w:rsid w:val="007567D2"/>
    <w:rsid w:val="007C439E"/>
    <w:rsid w:val="007E2610"/>
    <w:rsid w:val="008122C1"/>
    <w:rsid w:val="008624A9"/>
    <w:rsid w:val="0086794A"/>
    <w:rsid w:val="00885171"/>
    <w:rsid w:val="008E4BFF"/>
    <w:rsid w:val="008F2253"/>
    <w:rsid w:val="008F6A43"/>
    <w:rsid w:val="00911059"/>
    <w:rsid w:val="009113AB"/>
    <w:rsid w:val="009271BF"/>
    <w:rsid w:val="00933A3E"/>
    <w:rsid w:val="009612D7"/>
    <w:rsid w:val="0098682C"/>
    <w:rsid w:val="00993489"/>
    <w:rsid w:val="009C5FC9"/>
    <w:rsid w:val="00AC1B37"/>
    <w:rsid w:val="00AD3D00"/>
    <w:rsid w:val="00AD4674"/>
    <w:rsid w:val="00AE43E8"/>
    <w:rsid w:val="00B06572"/>
    <w:rsid w:val="00B20687"/>
    <w:rsid w:val="00B95FC1"/>
    <w:rsid w:val="00BB437A"/>
    <w:rsid w:val="00BC0FD4"/>
    <w:rsid w:val="00BC59B0"/>
    <w:rsid w:val="00BF3085"/>
    <w:rsid w:val="00C00021"/>
    <w:rsid w:val="00C348A9"/>
    <w:rsid w:val="00C41BF6"/>
    <w:rsid w:val="00C478C7"/>
    <w:rsid w:val="00C875DD"/>
    <w:rsid w:val="00CD33A6"/>
    <w:rsid w:val="00CE15F5"/>
    <w:rsid w:val="00CE3389"/>
    <w:rsid w:val="00CE7FAA"/>
    <w:rsid w:val="00CF6696"/>
    <w:rsid w:val="00D047ED"/>
    <w:rsid w:val="00D31C64"/>
    <w:rsid w:val="00D512AA"/>
    <w:rsid w:val="00D51A82"/>
    <w:rsid w:val="00D547DD"/>
    <w:rsid w:val="00D611EF"/>
    <w:rsid w:val="00D7302B"/>
    <w:rsid w:val="00DF10FD"/>
    <w:rsid w:val="00E34832"/>
    <w:rsid w:val="00E41932"/>
    <w:rsid w:val="00E771BE"/>
    <w:rsid w:val="00ED6AF2"/>
    <w:rsid w:val="00EE408A"/>
    <w:rsid w:val="00F0062A"/>
    <w:rsid w:val="00F0335E"/>
    <w:rsid w:val="00F32B86"/>
    <w:rsid w:val="00F546C1"/>
    <w:rsid w:val="00F9497E"/>
    <w:rsid w:val="00FA215D"/>
    <w:rsid w:val="00FB460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A795ED-255D-4DED-A249-962CA39F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0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30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D7302B"/>
  </w:style>
  <w:style w:type="paragraph" w:styleId="a5">
    <w:name w:val="Body Text Indent"/>
    <w:basedOn w:val="a"/>
    <w:rsid w:val="00D7302B"/>
    <w:pPr>
      <w:ind w:firstLine="420"/>
    </w:pPr>
    <w:rPr>
      <w:sz w:val="28"/>
    </w:rPr>
  </w:style>
  <w:style w:type="paragraph" w:styleId="a6">
    <w:name w:val="Balloon Text"/>
    <w:basedOn w:val="a"/>
    <w:semiHidden/>
    <w:rsid w:val="00D547DD"/>
    <w:rPr>
      <w:sz w:val="18"/>
      <w:szCs w:val="18"/>
    </w:rPr>
  </w:style>
  <w:style w:type="paragraph" w:styleId="a7">
    <w:name w:val="header"/>
    <w:basedOn w:val="a"/>
    <w:link w:val="a8"/>
    <w:rsid w:val="005F4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5F4CDE"/>
    <w:rPr>
      <w:kern w:val="2"/>
      <w:sz w:val="18"/>
      <w:szCs w:val="18"/>
    </w:rPr>
  </w:style>
  <w:style w:type="paragraph" w:styleId="a9">
    <w:name w:val="Date"/>
    <w:basedOn w:val="a"/>
    <w:next w:val="a"/>
    <w:link w:val="aa"/>
    <w:rsid w:val="009612D7"/>
    <w:pPr>
      <w:ind w:leftChars="2500" w:left="100"/>
    </w:pPr>
  </w:style>
  <w:style w:type="character" w:customStyle="1" w:styleId="aa">
    <w:name w:val="日期 字符"/>
    <w:link w:val="a9"/>
    <w:rsid w:val="009612D7"/>
    <w:rPr>
      <w:kern w:val="2"/>
      <w:sz w:val="21"/>
    </w:rPr>
  </w:style>
  <w:style w:type="paragraph" w:styleId="ab">
    <w:name w:val="List Paragraph"/>
    <w:basedOn w:val="a"/>
    <w:uiPriority w:val="34"/>
    <w:qFormat/>
    <w:rsid w:val="00933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3</Pages>
  <Words>329</Words>
  <Characters>1877</Characters>
  <Application>Microsoft Office Word</Application>
  <DocSecurity>0</DocSecurity>
  <Lines>15</Lines>
  <Paragraphs>4</Paragraphs>
  <ScaleCrop>false</ScaleCrop>
  <Company>MC SYSTEM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上海市第八中学专业技术人员低职高聘实施方案</dc:title>
  <dc:subject/>
  <dc:creator>MC SYSTEM</dc:creator>
  <cp:keywords/>
  <dc:description/>
  <cp:lastModifiedBy>duan</cp:lastModifiedBy>
  <cp:revision>27</cp:revision>
  <cp:lastPrinted>2005-11-14T07:26:00Z</cp:lastPrinted>
  <dcterms:created xsi:type="dcterms:W3CDTF">2018-11-21T08:18:00Z</dcterms:created>
  <dcterms:modified xsi:type="dcterms:W3CDTF">2019-01-06T23:23:00Z</dcterms:modified>
</cp:coreProperties>
</file>