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C5" w:rsidRDefault="00523FC5" w:rsidP="00523FC5">
      <w:pPr>
        <w:jc w:val="center"/>
        <w:rPr>
          <w:rFonts w:ascii="华文中宋" w:eastAsia="华文中宋" w:hAnsi="华文中宋" w:hint="eastAsia"/>
          <w:color w:val="FF0000"/>
          <w:sz w:val="48"/>
          <w:szCs w:val="48"/>
        </w:rPr>
      </w:pPr>
    </w:p>
    <w:p w:rsidR="00523FC5" w:rsidRPr="00523FC5" w:rsidRDefault="00523FC5" w:rsidP="00523FC5">
      <w:pPr>
        <w:jc w:val="center"/>
        <w:rPr>
          <w:rFonts w:ascii="华文中宋" w:eastAsia="华文中宋" w:hAnsi="华文中宋"/>
          <w:b/>
          <w:color w:val="FF0000"/>
          <w:sz w:val="48"/>
          <w:szCs w:val="48"/>
        </w:rPr>
      </w:pPr>
      <w:r w:rsidRPr="00523FC5">
        <w:rPr>
          <w:rFonts w:ascii="华文中宋" w:eastAsia="华文中宋" w:hAnsi="华文中宋" w:hint="eastAsia"/>
          <w:b/>
          <w:color w:val="FF0000"/>
          <w:sz w:val="48"/>
          <w:szCs w:val="48"/>
        </w:rPr>
        <w:t>上海市中小学幼儿教师奖励基金会文件</w:t>
      </w:r>
    </w:p>
    <w:p w:rsidR="00523FC5" w:rsidRPr="007B5C76" w:rsidRDefault="00523FC5" w:rsidP="00523FC5">
      <w:pPr>
        <w:jc w:val="center"/>
        <w:rPr>
          <w:rFonts w:ascii="华文楷体" w:eastAsia="华文楷体" w:hAnsi="华文楷体"/>
          <w:color w:val="FF0000"/>
          <w:w w:val="90"/>
          <w:sz w:val="32"/>
          <w:szCs w:val="32"/>
        </w:rPr>
      </w:pPr>
    </w:p>
    <w:p w:rsidR="00523FC5" w:rsidRDefault="00523FC5" w:rsidP="00523FC5">
      <w:pPr>
        <w:jc w:val="center"/>
        <w:rPr>
          <w:rFonts w:ascii="创艺简仿宋" w:eastAsia="创艺简仿宋" w:hAnsi="华文楷体" w:hint="eastAsia"/>
          <w:sz w:val="28"/>
        </w:rPr>
      </w:pPr>
      <w:r w:rsidRPr="007B5C76">
        <w:rPr>
          <w:rFonts w:ascii="创艺简仿宋" w:eastAsia="创艺简仿宋" w:hAnsi="华文楷体" w:hint="eastAsia"/>
          <w:sz w:val="28"/>
        </w:rPr>
        <w:t>沪教奖基[2017]第 7号</w:t>
      </w:r>
    </w:p>
    <w:p w:rsidR="00523FC5" w:rsidRPr="00F45BE6" w:rsidRDefault="00523FC5" w:rsidP="00523FC5">
      <w:pPr>
        <w:jc w:val="left"/>
        <w:rPr>
          <w:rFonts w:ascii="创艺简仿宋" w:eastAsia="创艺简仿宋" w:hAnsi="华文楷体"/>
          <w:sz w:val="28"/>
        </w:rPr>
      </w:pPr>
      <w:r w:rsidRPr="00F45BE6">
        <w:rPr>
          <w:rFonts w:ascii="创艺简仿宋" w:eastAsia="创艺简仿宋" w:hAnsi="华文楷体" w:hint="eastAsia"/>
          <w:color w:val="FF0000"/>
          <w:sz w:val="28"/>
          <w:u w:val="single"/>
        </w:rPr>
        <w:t xml:space="preserve">            </w:t>
      </w:r>
      <w:r>
        <w:rPr>
          <w:rFonts w:ascii="创艺简仿宋" w:eastAsia="创艺简仿宋" w:hAnsi="华文楷体" w:hint="eastAsia"/>
          <w:color w:val="FF0000"/>
          <w:sz w:val="28"/>
          <w:u w:val="single"/>
        </w:rPr>
        <w:t xml:space="preserve">             </w:t>
      </w:r>
      <w:r w:rsidRPr="00F45BE6">
        <w:rPr>
          <w:rFonts w:ascii="创艺简仿宋" w:eastAsia="创艺简仿宋" w:hAnsi="华文楷体" w:hint="eastAsia"/>
          <w:color w:val="FF0000"/>
          <w:sz w:val="28"/>
          <w:u w:val="single"/>
        </w:rPr>
        <w:t xml:space="preserve">    </w:t>
      </w:r>
      <w:r>
        <w:rPr>
          <w:rFonts w:ascii="创艺简仿宋" w:eastAsia="创艺简仿宋" w:hAnsi="华文楷体" w:hint="eastAsia"/>
          <w:color w:val="FF0000"/>
          <w:sz w:val="28"/>
          <w:u w:val="single"/>
        </w:rPr>
        <w:t xml:space="preserve">               </w:t>
      </w:r>
      <w:r>
        <w:rPr>
          <w:rFonts w:ascii="华文楷体" w:eastAsia="华文楷体" w:hAnsi="华文楷体" w:hint="eastAsia"/>
          <w:color w:val="FF0000"/>
          <w:sz w:val="28"/>
          <w:u w:val="single"/>
        </w:rPr>
        <w:t xml:space="preserve">          </w:t>
      </w:r>
      <w:r w:rsidRPr="00F45BE6">
        <w:rPr>
          <w:rFonts w:ascii="创艺简仿宋" w:eastAsia="创艺简仿宋" w:hAnsi="华文楷体" w:hint="eastAsia"/>
          <w:color w:val="FF0000"/>
          <w:sz w:val="28"/>
          <w:u w:val="single"/>
        </w:rPr>
        <w:t xml:space="preserve">    </w:t>
      </w:r>
      <w:r>
        <w:rPr>
          <w:rFonts w:ascii="创艺简仿宋" w:eastAsia="创艺简仿宋" w:hAnsi="华文楷体" w:hint="eastAsia"/>
          <w:color w:val="FF0000"/>
          <w:sz w:val="28"/>
          <w:u w:val="single"/>
        </w:rPr>
        <w:t xml:space="preserve">               </w:t>
      </w:r>
      <w:r>
        <w:rPr>
          <w:rFonts w:ascii="华文楷体" w:eastAsia="华文楷体" w:hAnsi="华文楷体" w:hint="eastAsia"/>
          <w:color w:val="FF0000"/>
          <w:sz w:val="28"/>
          <w:u w:val="single"/>
        </w:rPr>
        <w:t xml:space="preserve">                                                                                        </w:t>
      </w:r>
    </w:p>
    <w:p w:rsidR="00523FC5" w:rsidRPr="007B5C76" w:rsidRDefault="00523FC5" w:rsidP="00523FC5">
      <w:pPr>
        <w:jc w:val="center"/>
        <w:rPr>
          <w:rFonts w:ascii="华文楷体" w:eastAsia="华文楷体" w:hAnsi="华文楷体"/>
          <w:szCs w:val="21"/>
        </w:rPr>
      </w:pPr>
    </w:p>
    <w:p w:rsidR="00523FC5" w:rsidRPr="007B5C76" w:rsidRDefault="00523FC5" w:rsidP="00523FC5">
      <w:pPr>
        <w:spacing w:line="360" w:lineRule="auto"/>
        <w:jc w:val="center"/>
        <w:rPr>
          <w:rFonts w:ascii="创艺简仿宋" w:eastAsia="创艺简仿宋" w:hAnsi="华文楷体"/>
          <w:sz w:val="36"/>
          <w:szCs w:val="36"/>
        </w:rPr>
      </w:pPr>
      <w:r w:rsidRPr="007B5C76">
        <w:rPr>
          <w:rFonts w:ascii="创艺简仿宋" w:eastAsia="创艺简仿宋" w:hAnsi="华文楷体" w:hint="eastAsia"/>
          <w:sz w:val="36"/>
          <w:szCs w:val="36"/>
        </w:rPr>
        <w:t>关于评选“上海市教育达人”的通知</w:t>
      </w:r>
    </w:p>
    <w:p w:rsidR="00523FC5" w:rsidRPr="007B5C76" w:rsidRDefault="00523FC5" w:rsidP="00523FC5">
      <w:pPr>
        <w:spacing w:line="360" w:lineRule="auto"/>
        <w:ind w:firstLineChars="150" w:firstLine="360"/>
        <w:rPr>
          <w:rFonts w:ascii="华文楷体" w:eastAsia="华文楷体" w:hAnsi="华文楷体"/>
          <w:b/>
          <w:sz w:val="24"/>
        </w:rPr>
      </w:pPr>
    </w:p>
    <w:p w:rsidR="00523FC5" w:rsidRPr="007B5C76" w:rsidRDefault="00523FC5" w:rsidP="00523FC5">
      <w:pPr>
        <w:spacing w:line="400" w:lineRule="exact"/>
        <w:ind w:firstLineChars="200" w:firstLine="560"/>
        <w:rPr>
          <w:rFonts w:ascii="创艺简仿宋" w:eastAsia="创艺简仿宋" w:hAnsi="华文楷体"/>
          <w:sz w:val="28"/>
          <w:szCs w:val="28"/>
        </w:rPr>
      </w:pPr>
      <w:r w:rsidRPr="007B5C76">
        <w:rPr>
          <w:rFonts w:ascii="创艺简仿宋" w:eastAsia="创艺简仿宋" w:hAnsi="华文楷体" w:hint="eastAsia"/>
          <w:sz w:val="28"/>
          <w:szCs w:val="28"/>
        </w:rPr>
        <w:t>为了贯彻落实习近平总书记关于“努力培养造就一大批一流教师，不断提高教师队伍整体素质，是当前和今后一段时间我国教育事业发展的紧迫任务”的讲话精神，上海市中小学幼儿教师奖励基金会、上海市教师学研究会联合开展“上海市教育达人”评选活动，发现具有特殊技能的教师，表彰他们的创新精神和先进事迹，增强广大教师的荣誉感和责任感，吸引更多更优秀的人才投身教育创新和实验，进一步推进素质教育，促进教育事业科学发展。</w:t>
      </w:r>
    </w:p>
    <w:p w:rsidR="00523FC5" w:rsidRPr="007B5C76" w:rsidRDefault="00523FC5" w:rsidP="00523FC5">
      <w:pPr>
        <w:spacing w:line="400" w:lineRule="exact"/>
        <w:ind w:firstLineChars="200" w:firstLine="560"/>
        <w:rPr>
          <w:rFonts w:ascii="创艺简仿宋" w:eastAsia="创艺简仿宋" w:hAnsi="华文楷体"/>
          <w:b/>
          <w:sz w:val="28"/>
          <w:szCs w:val="28"/>
        </w:rPr>
      </w:pPr>
      <w:r w:rsidRPr="007B5C76">
        <w:rPr>
          <w:rFonts w:ascii="创艺简仿宋" w:eastAsia="创艺简仿宋" w:hAnsi="华文楷体" w:hint="eastAsia"/>
          <w:b/>
          <w:sz w:val="28"/>
          <w:szCs w:val="28"/>
        </w:rPr>
        <w:t>一、活动名称</w:t>
      </w:r>
    </w:p>
    <w:p w:rsidR="00523FC5" w:rsidRPr="007B5C76" w:rsidRDefault="00523FC5" w:rsidP="00523FC5">
      <w:pPr>
        <w:spacing w:line="400" w:lineRule="exact"/>
        <w:ind w:firstLineChars="200" w:firstLine="560"/>
        <w:rPr>
          <w:rFonts w:ascii="创艺简仿宋" w:eastAsia="创艺简仿宋" w:hAnsi="华文楷体"/>
          <w:sz w:val="28"/>
          <w:szCs w:val="28"/>
        </w:rPr>
      </w:pPr>
      <w:r w:rsidRPr="007B5C76">
        <w:rPr>
          <w:rFonts w:ascii="创艺简仿宋" w:eastAsia="创艺简仿宋" w:hAnsi="华文楷体" w:hint="eastAsia"/>
          <w:sz w:val="28"/>
          <w:szCs w:val="28"/>
        </w:rPr>
        <w:t>本届“上海市教育达人”评选活动，由上海绿捷实业发展有限公司冠名，名称为“上海市绿捷教育达人”。所谓“达人”，是指个人在某个领域有突出素养，在相关的教育教学活动中，具有独创方法、独到路径、独特才能，并取得突出成绩的教师，对推进素质教育有积极影响、对学生发展有积极意义的特殊人才。</w:t>
      </w:r>
    </w:p>
    <w:p w:rsidR="00523FC5" w:rsidRPr="007B5C76" w:rsidRDefault="00523FC5" w:rsidP="00523FC5">
      <w:pPr>
        <w:spacing w:line="400" w:lineRule="exact"/>
        <w:ind w:firstLineChars="200" w:firstLine="560"/>
        <w:rPr>
          <w:rFonts w:ascii="创艺简仿宋" w:eastAsia="创艺简仿宋" w:hAnsi="华文楷体"/>
          <w:b/>
          <w:sz w:val="28"/>
          <w:szCs w:val="28"/>
        </w:rPr>
      </w:pPr>
      <w:r w:rsidRPr="007B5C76">
        <w:rPr>
          <w:rFonts w:ascii="创艺简仿宋" w:eastAsia="创艺简仿宋" w:hAnsi="华文楷体" w:hint="eastAsia"/>
          <w:b/>
          <w:sz w:val="28"/>
          <w:szCs w:val="28"/>
        </w:rPr>
        <w:t>二、组织机构</w:t>
      </w:r>
    </w:p>
    <w:p w:rsidR="00523FC5" w:rsidRPr="007B5C76" w:rsidRDefault="00523FC5" w:rsidP="00523FC5">
      <w:pPr>
        <w:spacing w:line="400" w:lineRule="exact"/>
        <w:ind w:firstLineChars="152" w:firstLine="426"/>
        <w:rPr>
          <w:rFonts w:ascii="创艺简仿宋" w:eastAsia="创艺简仿宋" w:hAnsi="华文楷体"/>
          <w:sz w:val="28"/>
          <w:szCs w:val="28"/>
        </w:rPr>
      </w:pPr>
      <w:r w:rsidRPr="007B5C76">
        <w:rPr>
          <w:rFonts w:ascii="创艺简仿宋" w:eastAsia="创艺简仿宋" w:hAnsi="华文楷体" w:hint="eastAsia"/>
          <w:sz w:val="28"/>
          <w:szCs w:val="28"/>
        </w:rPr>
        <w:t>（一）本届活动由上海市教委指导，上海市中小学幼儿教师奖励基金会、上海市教师学研究会主办。</w:t>
      </w:r>
    </w:p>
    <w:p w:rsidR="00523FC5" w:rsidRPr="007B5C76" w:rsidRDefault="00523FC5" w:rsidP="00523FC5">
      <w:pPr>
        <w:spacing w:line="400" w:lineRule="exact"/>
        <w:ind w:firstLineChars="152" w:firstLine="426"/>
        <w:rPr>
          <w:rFonts w:ascii="创艺简仿宋" w:eastAsia="创艺简仿宋" w:hAnsi="华文楷体"/>
          <w:sz w:val="28"/>
          <w:szCs w:val="28"/>
        </w:rPr>
      </w:pPr>
      <w:r w:rsidRPr="007B5C76">
        <w:rPr>
          <w:rFonts w:ascii="创艺简仿宋" w:eastAsia="创艺简仿宋" w:hAnsi="华文楷体" w:hint="eastAsia"/>
          <w:sz w:val="28"/>
          <w:szCs w:val="28"/>
        </w:rPr>
        <w:t>（二）在上海市教委指导下，成立评选工作委员会，由上海市中小学幼儿教师奖励基金会、上海市教师学研究会和上海市教委人事处、基教处等相关单位组成。评选工作委员会下设办公室，负责评选的日常事务。</w:t>
      </w:r>
    </w:p>
    <w:p w:rsidR="00523FC5" w:rsidRPr="007B5C76" w:rsidRDefault="00523FC5" w:rsidP="00523FC5">
      <w:pPr>
        <w:spacing w:line="400" w:lineRule="exact"/>
        <w:ind w:firstLineChars="152" w:firstLine="426"/>
        <w:rPr>
          <w:rFonts w:ascii="创艺简仿宋" w:eastAsia="创艺简仿宋" w:hAnsi="华文楷体"/>
          <w:sz w:val="28"/>
          <w:szCs w:val="28"/>
        </w:rPr>
      </w:pPr>
      <w:r w:rsidRPr="007B5C76">
        <w:rPr>
          <w:rFonts w:ascii="创艺简仿宋" w:eastAsia="创艺简仿宋" w:hAnsi="华文楷体" w:hint="eastAsia"/>
          <w:sz w:val="28"/>
          <w:szCs w:val="28"/>
        </w:rPr>
        <w:t>（三）上海绿捷实业发展有限公司出资承担本届活动经费。</w:t>
      </w:r>
    </w:p>
    <w:p w:rsidR="00523FC5" w:rsidRPr="007B5C76" w:rsidRDefault="00523FC5" w:rsidP="00523FC5">
      <w:pPr>
        <w:spacing w:line="400" w:lineRule="exact"/>
        <w:ind w:firstLineChars="200" w:firstLine="560"/>
        <w:rPr>
          <w:rFonts w:ascii="创艺简仿宋" w:eastAsia="创艺简仿宋" w:hAnsi="华文楷体"/>
          <w:b/>
          <w:sz w:val="28"/>
          <w:szCs w:val="28"/>
        </w:rPr>
      </w:pPr>
      <w:r w:rsidRPr="007B5C76">
        <w:rPr>
          <w:rFonts w:ascii="创艺简仿宋" w:eastAsia="创艺简仿宋" w:hAnsi="华文楷体" w:hint="eastAsia"/>
          <w:b/>
          <w:sz w:val="28"/>
          <w:szCs w:val="28"/>
        </w:rPr>
        <w:lastRenderedPageBreak/>
        <w:t>三、评选范围及奖励名额</w:t>
      </w:r>
    </w:p>
    <w:p w:rsidR="00523FC5" w:rsidRPr="007B5C76" w:rsidRDefault="00523FC5" w:rsidP="00523FC5">
      <w:pPr>
        <w:spacing w:line="400" w:lineRule="exact"/>
        <w:ind w:firstLineChars="152" w:firstLine="426"/>
        <w:rPr>
          <w:rFonts w:ascii="创艺简仿宋" w:eastAsia="创艺简仿宋" w:hAnsi="华文楷体"/>
          <w:sz w:val="28"/>
          <w:szCs w:val="28"/>
        </w:rPr>
      </w:pPr>
      <w:r w:rsidRPr="007B5C76">
        <w:rPr>
          <w:rFonts w:ascii="创艺简仿宋" w:eastAsia="创艺简仿宋" w:hAnsi="华文楷体" w:hint="eastAsia"/>
          <w:sz w:val="28"/>
          <w:szCs w:val="28"/>
        </w:rPr>
        <w:t>（一）“上海市绿捷教育达人”的评选范围是：全市中小学校、幼儿园、中职校以及校外教育机构的专任教师。</w:t>
      </w:r>
    </w:p>
    <w:p w:rsidR="00523FC5" w:rsidRPr="007B5C76" w:rsidRDefault="00523FC5" w:rsidP="00523FC5">
      <w:pPr>
        <w:spacing w:line="400" w:lineRule="exact"/>
        <w:ind w:firstLineChars="150" w:firstLine="420"/>
        <w:rPr>
          <w:rFonts w:ascii="创艺简仿宋" w:eastAsia="创艺简仿宋" w:hAnsi="华文楷体"/>
          <w:sz w:val="28"/>
          <w:szCs w:val="28"/>
        </w:rPr>
      </w:pPr>
      <w:r w:rsidRPr="007B5C76">
        <w:rPr>
          <w:rFonts w:ascii="创艺简仿宋" w:eastAsia="创艺简仿宋" w:hAnsi="华文楷体" w:hint="eastAsia"/>
          <w:sz w:val="28"/>
          <w:szCs w:val="28"/>
        </w:rPr>
        <w:t>（二）推荐名额：上海市教师学研究会推荐10名，各区推荐2-3名（浦东新区推荐3-4名），中专校2-3名，市级校外教育机构1名。</w:t>
      </w:r>
    </w:p>
    <w:p w:rsidR="00523FC5" w:rsidRPr="007B5C76" w:rsidRDefault="00523FC5" w:rsidP="00523FC5">
      <w:pPr>
        <w:spacing w:line="400" w:lineRule="exact"/>
        <w:ind w:firstLineChars="150" w:firstLine="420"/>
        <w:rPr>
          <w:rFonts w:ascii="创艺简仿宋" w:eastAsia="创艺简仿宋" w:hAnsi="华文楷体"/>
          <w:sz w:val="28"/>
          <w:szCs w:val="28"/>
        </w:rPr>
      </w:pPr>
      <w:r w:rsidRPr="007B5C76">
        <w:rPr>
          <w:rFonts w:ascii="创艺简仿宋" w:eastAsia="创艺简仿宋" w:hAnsi="华文楷体" w:hint="eastAsia"/>
          <w:sz w:val="28"/>
          <w:szCs w:val="28"/>
        </w:rPr>
        <w:t>（三）奖励名额：经评审，表彰奖励“上海市绿捷教育达人”10名，提名奖若干名。</w:t>
      </w:r>
    </w:p>
    <w:p w:rsidR="00523FC5" w:rsidRPr="007B5C76" w:rsidRDefault="00523FC5" w:rsidP="00523FC5">
      <w:pPr>
        <w:spacing w:line="400" w:lineRule="exact"/>
        <w:ind w:firstLineChars="200" w:firstLine="560"/>
        <w:rPr>
          <w:rFonts w:ascii="创艺简仿宋" w:eastAsia="创艺简仿宋" w:hAnsi="华文楷体"/>
          <w:b/>
          <w:sz w:val="28"/>
          <w:szCs w:val="28"/>
        </w:rPr>
      </w:pPr>
      <w:r w:rsidRPr="007B5C76">
        <w:rPr>
          <w:rFonts w:ascii="创艺简仿宋" w:eastAsia="创艺简仿宋" w:hAnsi="华文楷体" w:hint="eastAsia"/>
          <w:b/>
          <w:sz w:val="28"/>
          <w:szCs w:val="28"/>
        </w:rPr>
        <w:t>四、评选条件</w:t>
      </w:r>
    </w:p>
    <w:p w:rsidR="00523FC5" w:rsidRPr="007B5C76" w:rsidRDefault="00523FC5" w:rsidP="00523FC5">
      <w:pPr>
        <w:spacing w:line="400" w:lineRule="exact"/>
        <w:ind w:firstLineChars="200" w:firstLine="560"/>
        <w:rPr>
          <w:rFonts w:ascii="创艺简仿宋" w:eastAsia="创艺简仿宋" w:hAnsi="华文楷体"/>
          <w:sz w:val="28"/>
          <w:szCs w:val="28"/>
        </w:rPr>
      </w:pPr>
      <w:r w:rsidRPr="007B5C76">
        <w:rPr>
          <w:rFonts w:ascii="创艺简仿宋" w:eastAsia="创艺简仿宋" w:hAnsi="华文楷体" w:hint="eastAsia"/>
          <w:sz w:val="28"/>
          <w:szCs w:val="28"/>
        </w:rPr>
        <w:t>忠诚人民的教育事业，遵守国家法律法规，全面贯彻党的教育方针，落实立德树人根本任务，为人师表，师德高尚，努力践行社会主义核心价值观，模范履行岗位职责，充分展现新时期人民教师的光荣形象，从事教育工作5年以上，并具备下列条件之一：</w:t>
      </w:r>
      <w:r w:rsidRPr="007B5C76">
        <w:rPr>
          <w:rFonts w:ascii="创艺简仿宋" w:eastAsia="华文楷体" w:hAnsi="华文楷体" w:cs="Arial" w:hint="eastAsia"/>
          <w:color w:val="000000"/>
          <w:kern w:val="0"/>
          <w:sz w:val="28"/>
          <w:szCs w:val="28"/>
        </w:rPr>
        <w:t xml:space="preserve">　</w:t>
      </w:r>
    </w:p>
    <w:p w:rsidR="00523FC5" w:rsidRPr="007B5C76" w:rsidRDefault="00523FC5" w:rsidP="00523FC5">
      <w:pPr>
        <w:widowControl/>
        <w:spacing w:line="400" w:lineRule="exact"/>
        <w:ind w:leftChars="-67" w:left="-1" w:hangingChars="50" w:hanging="140"/>
        <w:jc w:val="left"/>
        <w:rPr>
          <w:rFonts w:ascii="创艺简仿宋" w:eastAsia="创艺简仿宋" w:hAnsi="华文楷体"/>
          <w:sz w:val="28"/>
          <w:szCs w:val="28"/>
        </w:rPr>
      </w:pPr>
      <w:r w:rsidRPr="007B5C76">
        <w:rPr>
          <w:rFonts w:ascii="创艺简仿宋" w:eastAsia="华文楷体" w:hAnsi="华文楷体" w:hint="eastAsia"/>
          <w:sz w:val="28"/>
          <w:szCs w:val="28"/>
        </w:rPr>
        <w:t xml:space="preserve">　　</w:t>
      </w:r>
      <w:r w:rsidRPr="007B5C76">
        <w:rPr>
          <w:rFonts w:ascii="创艺简仿宋" w:eastAsia="创艺简仿宋" w:hAnsi="华文楷体" w:hint="eastAsia"/>
          <w:sz w:val="28"/>
          <w:szCs w:val="28"/>
        </w:rPr>
        <w:t>（一）坚守课堂教学一线，高质量地完成教学任务，在推进教育创新、教学改革、特色课程建设、实验室建设、提高课堂教学质量等方面有独特的方法和技巧，教学成绩显著；</w:t>
      </w:r>
    </w:p>
    <w:p w:rsidR="00523FC5" w:rsidRPr="007B5C76" w:rsidRDefault="00523FC5" w:rsidP="00523FC5">
      <w:pPr>
        <w:widowControl/>
        <w:spacing w:line="400" w:lineRule="exact"/>
        <w:ind w:leftChars="-67" w:left="-1" w:hangingChars="50" w:hanging="140"/>
        <w:jc w:val="left"/>
        <w:rPr>
          <w:rFonts w:ascii="创艺简仿宋" w:eastAsia="创艺简仿宋" w:hAnsi="华文楷体"/>
          <w:sz w:val="28"/>
          <w:szCs w:val="28"/>
        </w:rPr>
      </w:pPr>
      <w:r w:rsidRPr="007B5C76">
        <w:rPr>
          <w:rFonts w:ascii="创艺简仿宋" w:eastAsia="华文楷体" w:hAnsi="华文楷体" w:hint="eastAsia"/>
          <w:sz w:val="28"/>
          <w:szCs w:val="28"/>
        </w:rPr>
        <w:t xml:space="preserve">　　</w:t>
      </w:r>
      <w:r w:rsidRPr="007B5C76">
        <w:rPr>
          <w:rFonts w:ascii="创艺简仿宋" w:eastAsia="创艺简仿宋" w:hAnsi="华文楷体" w:hint="eastAsia"/>
          <w:sz w:val="28"/>
          <w:szCs w:val="28"/>
        </w:rPr>
        <w:t>（二）积极实施素质教育，促进学生的全面发展，在班集体建设、心理辅导、生涯规划、社会实践活动等方面有独特的方法和路径，育人成果显著；</w:t>
      </w:r>
    </w:p>
    <w:p w:rsidR="00523FC5" w:rsidRPr="007B5C76" w:rsidRDefault="00523FC5" w:rsidP="00523FC5">
      <w:pPr>
        <w:widowControl/>
        <w:spacing w:line="400" w:lineRule="exact"/>
        <w:ind w:leftChars="-67" w:left="-1" w:hangingChars="50" w:hanging="140"/>
        <w:jc w:val="left"/>
        <w:rPr>
          <w:rFonts w:ascii="创艺简仿宋" w:eastAsia="创艺简仿宋" w:hAnsi="华文楷体"/>
          <w:sz w:val="28"/>
          <w:szCs w:val="28"/>
        </w:rPr>
      </w:pPr>
      <w:r w:rsidRPr="007B5C76">
        <w:rPr>
          <w:rFonts w:ascii="创艺简仿宋" w:eastAsia="华文楷体" w:hAnsi="华文楷体" w:hint="eastAsia"/>
          <w:sz w:val="28"/>
          <w:szCs w:val="28"/>
        </w:rPr>
        <w:t xml:space="preserve">　　</w:t>
      </w:r>
      <w:r w:rsidRPr="007B5C76">
        <w:rPr>
          <w:rFonts w:ascii="创艺简仿宋" w:eastAsia="创艺简仿宋" w:hAnsi="华文楷体" w:hint="eastAsia"/>
          <w:sz w:val="28"/>
          <w:szCs w:val="28"/>
        </w:rPr>
        <w:t>（三）积极探索教育教学技术的应用和推广，在教育教学信息技术使用、教具学具制作、艺体科技能力培养、职业技能培训等方面有独特的才能和创造性成果，社会效益显著。</w:t>
      </w:r>
      <w:r w:rsidRPr="007B5C76">
        <w:rPr>
          <w:rFonts w:ascii="创艺简仿宋" w:eastAsia="华文楷体" w:hAnsi="华文楷体" w:cs="Arial" w:hint="eastAsia"/>
          <w:color w:val="000000"/>
          <w:kern w:val="0"/>
          <w:sz w:val="28"/>
          <w:szCs w:val="28"/>
        </w:rPr>
        <w:t xml:space="preserve">　</w:t>
      </w:r>
    </w:p>
    <w:p w:rsidR="00523FC5" w:rsidRPr="007B5C76" w:rsidRDefault="00523FC5" w:rsidP="00523FC5">
      <w:pPr>
        <w:widowControl/>
        <w:spacing w:line="400" w:lineRule="exact"/>
        <w:ind w:firstLineChars="200" w:firstLine="560"/>
        <w:jc w:val="left"/>
        <w:rPr>
          <w:rFonts w:ascii="创艺简仿宋" w:eastAsia="创艺简仿宋" w:hAnsi="华文楷体"/>
          <w:b/>
          <w:sz w:val="28"/>
          <w:szCs w:val="28"/>
        </w:rPr>
      </w:pPr>
      <w:r w:rsidRPr="007B5C76">
        <w:rPr>
          <w:rFonts w:ascii="创艺简仿宋" w:eastAsia="创艺简仿宋" w:hAnsi="华文楷体" w:hint="eastAsia"/>
          <w:b/>
          <w:sz w:val="28"/>
          <w:szCs w:val="28"/>
        </w:rPr>
        <w:t>五、评选程序和要求</w:t>
      </w:r>
    </w:p>
    <w:p w:rsidR="00523FC5" w:rsidRPr="007B5C76" w:rsidRDefault="00523FC5" w:rsidP="00523FC5">
      <w:pPr>
        <w:widowControl/>
        <w:spacing w:line="400" w:lineRule="exact"/>
        <w:ind w:firstLineChars="152" w:firstLine="426"/>
        <w:jc w:val="left"/>
        <w:rPr>
          <w:rFonts w:ascii="创艺简仿宋" w:eastAsia="创艺简仿宋" w:hAnsi="华文楷体"/>
          <w:sz w:val="28"/>
          <w:szCs w:val="28"/>
        </w:rPr>
      </w:pPr>
      <w:r w:rsidRPr="007B5C76">
        <w:rPr>
          <w:rFonts w:ascii="创艺简仿宋" w:eastAsia="创艺简仿宋" w:hAnsi="华文楷体" w:hint="eastAsia"/>
          <w:sz w:val="28"/>
          <w:szCs w:val="28"/>
        </w:rPr>
        <w:t>（一）评选原则：“上海市绿捷教育达人” 推荐评选工作要坚持公平、公正、公开的原则，坚持实事求是、好中选优、宁缺毋滥原则，确保推荐人选符合条件、名副其实、群众公认。严格按照自下而上、逐级推荐、民主择优的方式进行，推荐和评选结果要在本单位进行公示。</w:t>
      </w:r>
    </w:p>
    <w:p w:rsidR="00523FC5" w:rsidRPr="007B5C76" w:rsidRDefault="00523FC5" w:rsidP="00523FC5">
      <w:pPr>
        <w:widowControl/>
        <w:spacing w:line="400" w:lineRule="exact"/>
        <w:ind w:firstLineChars="152" w:firstLine="426"/>
        <w:jc w:val="left"/>
        <w:rPr>
          <w:rFonts w:ascii="创艺简仿宋" w:eastAsia="创艺简仿宋" w:hAnsi="华文楷体"/>
          <w:sz w:val="28"/>
          <w:szCs w:val="28"/>
        </w:rPr>
      </w:pPr>
      <w:r w:rsidRPr="007B5C76">
        <w:rPr>
          <w:rFonts w:ascii="创艺简仿宋" w:eastAsia="创艺简仿宋" w:hAnsi="华文楷体" w:hint="eastAsia"/>
          <w:sz w:val="28"/>
          <w:szCs w:val="28"/>
        </w:rPr>
        <w:t>（二）推荐办法：“上海市绿捷教育达人”按照自荐与推荐相结合的办法进行。依据评选条件，由本人自荐和单位择优推荐，领导班子集体研究确定拟推荐对象，并在本单位公示5个工作日。市教师学研究会各专委会推荐的对象，由市教师学研究会审核后分别征得推荐对象所在学校同意，并在学校公示5个工作日</w:t>
      </w:r>
      <w:r>
        <w:rPr>
          <w:rFonts w:ascii="创艺简仿宋" w:eastAsia="创艺简仿宋" w:hAnsi="华文楷体" w:hint="eastAsia"/>
          <w:sz w:val="28"/>
          <w:szCs w:val="28"/>
        </w:rPr>
        <w:t>。</w:t>
      </w:r>
      <w:r w:rsidRPr="007B5C76">
        <w:rPr>
          <w:rFonts w:ascii="创艺简仿宋" w:eastAsia="创艺简仿宋" w:hAnsi="华文楷体" w:hint="eastAsia"/>
          <w:sz w:val="28"/>
          <w:szCs w:val="28"/>
        </w:rPr>
        <w:t>中专校、市校外教育机构推荐对象和审核</w:t>
      </w:r>
      <w:r w:rsidRPr="007B5C76">
        <w:rPr>
          <w:rFonts w:ascii="创艺简仿宋" w:eastAsia="创艺简仿宋" w:hAnsi="宋体" w:cs="宋体" w:hint="eastAsia"/>
          <w:sz w:val="28"/>
          <w:szCs w:val="28"/>
        </w:rPr>
        <w:t>工作</w:t>
      </w:r>
      <w:r>
        <w:rPr>
          <w:rFonts w:ascii="创艺简仿宋" w:eastAsia="创艺简仿宋" w:hAnsi="华文楷体" w:hint="eastAsia"/>
          <w:sz w:val="28"/>
          <w:szCs w:val="28"/>
        </w:rPr>
        <w:t>，</w:t>
      </w:r>
      <w:r w:rsidRPr="007B5C76">
        <w:rPr>
          <w:rFonts w:ascii="创艺简仿宋" w:eastAsia="创艺简仿宋" w:hAnsi="华文楷体" w:hint="eastAsia"/>
          <w:sz w:val="28"/>
          <w:szCs w:val="28"/>
        </w:rPr>
        <w:t>分别由市教委职教处、市科技艺术教育中心</w:t>
      </w:r>
      <w:r w:rsidRPr="007B5C76">
        <w:rPr>
          <w:rFonts w:ascii="创艺简仿宋" w:eastAsia="创艺简仿宋" w:hAnsi="华文楷体" w:hint="eastAsia"/>
          <w:sz w:val="28"/>
          <w:szCs w:val="28"/>
        </w:rPr>
        <w:lastRenderedPageBreak/>
        <w:t>负责。评选通知于2017年6月份下发，自通知下发之日起至2017年10月，各单位完成推荐工作。</w:t>
      </w:r>
    </w:p>
    <w:p w:rsidR="00523FC5" w:rsidRDefault="00523FC5" w:rsidP="00523FC5">
      <w:pPr>
        <w:spacing w:line="400" w:lineRule="exact"/>
        <w:ind w:firstLineChars="152" w:firstLine="426"/>
        <w:rPr>
          <w:rFonts w:ascii="创艺简仿宋" w:eastAsia="创艺简仿宋" w:hAnsi="华文楷体"/>
          <w:sz w:val="28"/>
          <w:szCs w:val="28"/>
        </w:rPr>
      </w:pPr>
      <w:r w:rsidRPr="007B5C76">
        <w:rPr>
          <w:rFonts w:ascii="创艺简仿宋" w:eastAsia="创艺简仿宋" w:hAnsi="华文楷体" w:hint="eastAsia"/>
          <w:sz w:val="28"/>
          <w:szCs w:val="28"/>
        </w:rPr>
        <w:t>（三）材料报送：拟推荐对象经所在区教育局人事部门、区教师奖励（教育）基金会审核后，由各区教师奖励（教育）基金会汇总，于2017年10月底将申报表一式两份，加盖区教师奖励（教育）基金会公章送上海市中小学幼儿教师奖励基金会秘书处，并将其电子版发送至jjh1987@126.com。（地址：陕西北路500号；邮编：200041；联系人：董继平；联系电话：62562717）。</w:t>
      </w:r>
    </w:p>
    <w:p w:rsidR="00523FC5" w:rsidRPr="007B5C76" w:rsidRDefault="00523FC5" w:rsidP="00523FC5">
      <w:pPr>
        <w:spacing w:line="400" w:lineRule="exact"/>
        <w:ind w:firstLineChars="202" w:firstLine="566"/>
        <w:rPr>
          <w:rFonts w:ascii="创艺简仿宋" w:eastAsia="创艺简仿宋" w:hAnsi="华文楷体"/>
          <w:sz w:val="28"/>
          <w:szCs w:val="28"/>
        </w:rPr>
      </w:pPr>
      <w:r w:rsidRPr="007B5C76">
        <w:rPr>
          <w:rFonts w:ascii="创艺简仿宋" w:eastAsia="创艺简仿宋" w:hAnsi="宋体" w:cs="宋体" w:hint="eastAsia"/>
          <w:sz w:val="28"/>
          <w:szCs w:val="28"/>
        </w:rPr>
        <w:t>市教师学研究会各专委会推荐对象的申报表一式两份由其所在学校填妥盖章后，将其电子版一并报市教师学研究会。</w:t>
      </w:r>
    </w:p>
    <w:p w:rsidR="00523FC5" w:rsidRPr="007B5C76" w:rsidRDefault="00523FC5" w:rsidP="00523FC5">
      <w:pPr>
        <w:widowControl/>
        <w:spacing w:line="400" w:lineRule="exact"/>
        <w:ind w:firstLineChars="152" w:firstLine="426"/>
        <w:jc w:val="left"/>
        <w:rPr>
          <w:rFonts w:ascii="创艺简仿宋" w:eastAsia="创艺简仿宋" w:hAnsi="华文楷体"/>
          <w:sz w:val="28"/>
          <w:szCs w:val="28"/>
        </w:rPr>
      </w:pPr>
      <w:r w:rsidRPr="007B5C76">
        <w:rPr>
          <w:rFonts w:ascii="创艺简仿宋" w:eastAsia="创艺简仿宋" w:hAnsi="华文楷体" w:hint="eastAsia"/>
          <w:sz w:val="28"/>
          <w:szCs w:val="28"/>
        </w:rPr>
        <w:t>（</w:t>
      </w:r>
      <w:r w:rsidRPr="007B5C76">
        <w:rPr>
          <w:rFonts w:ascii="创艺简仿宋" w:eastAsia="创艺简仿宋" w:hAnsi="宋体" w:cs="宋体" w:hint="eastAsia"/>
          <w:sz w:val="28"/>
          <w:szCs w:val="28"/>
        </w:rPr>
        <w:t>四</w:t>
      </w:r>
      <w:r w:rsidRPr="007B5C76">
        <w:rPr>
          <w:rFonts w:ascii="创艺简仿宋" w:eastAsia="创艺简仿宋" w:hAnsi="华文楷体" w:hint="eastAsia"/>
          <w:sz w:val="28"/>
          <w:szCs w:val="28"/>
        </w:rPr>
        <w:t>）评审办法：</w:t>
      </w:r>
    </w:p>
    <w:p w:rsidR="00523FC5" w:rsidRPr="007B5C76" w:rsidRDefault="00523FC5" w:rsidP="00523FC5">
      <w:pPr>
        <w:widowControl/>
        <w:spacing w:line="400" w:lineRule="exact"/>
        <w:ind w:firstLineChars="200" w:firstLine="560"/>
        <w:jc w:val="left"/>
        <w:rPr>
          <w:rFonts w:ascii="创艺简仿宋" w:eastAsia="创艺简仿宋" w:hAnsi="华文楷体"/>
          <w:sz w:val="28"/>
          <w:szCs w:val="28"/>
        </w:rPr>
      </w:pPr>
      <w:r w:rsidRPr="007B5C76">
        <w:rPr>
          <w:rFonts w:ascii="创艺简仿宋" w:eastAsia="创艺简仿宋" w:hAnsi="华文楷体" w:hint="eastAsia"/>
          <w:sz w:val="28"/>
          <w:szCs w:val="28"/>
        </w:rPr>
        <w:t>1.</w:t>
      </w:r>
      <w:r w:rsidRPr="007B5C76">
        <w:rPr>
          <w:rFonts w:ascii="创艺简仿宋" w:eastAsia="创艺简仿宋" w:hAnsi="华文楷体" w:cs="宋体" w:hint="eastAsia"/>
          <w:sz w:val="28"/>
          <w:szCs w:val="28"/>
        </w:rPr>
        <w:t xml:space="preserve"> </w:t>
      </w:r>
      <w:r w:rsidRPr="007B5C76">
        <w:rPr>
          <w:rFonts w:ascii="创艺简仿宋" w:eastAsia="创艺简仿宋" w:hAnsi="华文楷体" w:hint="eastAsia"/>
          <w:sz w:val="28"/>
          <w:szCs w:val="28"/>
        </w:rPr>
        <w:t>评选工作委员会办公室对推荐对象进行资格确认。</w:t>
      </w:r>
    </w:p>
    <w:p w:rsidR="00523FC5" w:rsidRPr="007B5C76" w:rsidRDefault="00523FC5" w:rsidP="00523FC5">
      <w:pPr>
        <w:spacing w:line="400" w:lineRule="exact"/>
        <w:ind w:firstLineChars="200" w:firstLine="560"/>
        <w:rPr>
          <w:rFonts w:ascii="创艺简仿宋" w:eastAsia="创艺简仿宋" w:hAnsi="华文楷体"/>
          <w:sz w:val="28"/>
          <w:szCs w:val="28"/>
        </w:rPr>
      </w:pPr>
      <w:r w:rsidRPr="007B5C76">
        <w:rPr>
          <w:rFonts w:ascii="创艺简仿宋" w:eastAsia="创艺简仿宋" w:hAnsi="华文楷体" w:hint="eastAsia"/>
          <w:sz w:val="28"/>
          <w:szCs w:val="28"/>
        </w:rPr>
        <w:t>2.</w:t>
      </w:r>
      <w:r w:rsidRPr="007B5C76">
        <w:rPr>
          <w:rFonts w:ascii="创艺简仿宋" w:eastAsia="创艺简仿宋" w:hAnsi="华文楷体" w:cs="宋体" w:hint="eastAsia"/>
          <w:sz w:val="28"/>
          <w:szCs w:val="28"/>
        </w:rPr>
        <w:t xml:space="preserve"> </w:t>
      </w:r>
      <w:r w:rsidRPr="007B5C76">
        <w:rPr>
          <w:rFonts w:ascii="创艺简仿宋" w:eastAsia="创艺简仿宋" w:hAnsi="华文楷体" w:hint="eastAsia"/>
          <w:sz w:val="28"/>
          <w:szCs w:val="28"/>
        </w:rPr>
        <w:t>评选工作委员会办公室于2017年11月组织专家，对推荐对象进行巡访，确定初选对象，经评选工作委员会审定后，由评选工作委员会办公室组织对初选对象进行评审。评审分为材料审读、特色展示、现场答辩三个环节，最后根据得分多少产生拟表彰对象。</w:t>
      </w:r>
    </w:p>
    <w:p w:rsidR="00523FC5" w:rsidRPr="007B5C76" w:rsidRDefault="00523FC5" w:rsidP="00523FC5">
      <w:pPr>
        <w:spacing w:line="400" w:lineRule="exact"/>
        <w:ind w:firstLineChars="200" w:firstLine="560"/>
        <w:rPr>
          <w:rFonts w:ascii="创艺简仿宋" w:eastAsia="创艺简仿宋" w:hAnsi="华文楷体"/>
          <w:sz w:val="28"/>
          <w:szCs w:val="28"/>
        </w:rPr>
      </w:pPr>
      <w:r w:rsidRPr="007B5C76">
        <w:rPr>
          <w:rFonts w:ascii="创艺简仿宋" w:eastAsia="创艺简仿宋" w:hAnsi="华文楷体" w:hint="eastAsia"/>
          <w:sz w:val="28"/>
          <w:szCs w:val="28"/>
        </w:rPr>
        <w:t>3. 评选工作委员会对拟表彰对象进行审核，并在一定范围内公示5个工作日。根据公示情况，2017年12月确定正式表彰对象。</w:t>
      </w:r>
    </w:p>
    <w:p w:rsidR="00523FC5" w:rsidRPr="007B5C76" w:rsidRDefault="00523FC5" w:rsidP="00523FC5">
      <w:pPr>
        <w:widowControl/>
        <w:spacing w:line="400" w:lineRule="exact"/>
        <w:jc w:val="left"/>
        <w:rPr>
          <w:rFonts w:ascii="创艺简仿宋" w:eastAsia="创艺简仿宋" w:hAnsi="华文楷体"/>
          <w:b/>
          <w:sz w:val="28"/>
          <w:szCs w:val="28"/>
        </w:rPr>
      </w:pPr>
      <w:r w:rsidRPr="007B5C76">
        <w:rPr>
          <w:rFonts w:ascii="创艺简仿宋" w:eastAsia="华文楷体" w:hAnsi="华文楷体" w:hint="eastAsia"/>
          <w:sz w:val="28"/>
          <w:szCs w:val="28"/>
        </w:rPr>
        <w:t xml:space="preserve">　</w:t>
      </w:r>
      <w:r w:rsidRPr="007B5C76">
        <w:rPr>
          <w:rFonts w:ascii="创艺简仿宋" w:eastAsia="华文楷体" w:hAnsi="华文楷体" w:hint="eastAsia"/>
          <w:b/>
          <w:sz w:val="28"/>
          <w:szCs w:val="28"/>
        </w:rPr>
        <w:t xml:space="preserve">　</w:t>
      </w:r>
      <w:r w:rsidRPr="007B5C76">
        <w:rPr>
          <w:rFonts w:ascii="创艺简仿宋" w:eastAsia="创艺简仿宋" w:hAnsi="华文楷体" w:hint="eastAsia"/>
          <w:b/>
          <w:sz w:val="28"/>
          <w:szCs w:val="28"/>
        </w:rPr>
        <w:t>六、表彰奖励</w:t>
      </w:r>
    </w:p>
    <w:p w:rsidR="00523FC5" w:rsidRPr="007B5C76" w:rsidRDefault="00523FC5" w:rsidP="00523FC5">
      <w:pPr>
        <w:widowControl/>
        <w:spacing w:line="400" w:lineRule="exact"/>
        <w:ind w:firstLineChars="200" w:firstLine="560"/>
        <w:jc w:val="left"/>
        <w:rPr>
          <w:rFonts w:ascii="创艺简仿宋" w:eastAsia="创艺简仿宋" w:hAnsi="华文楷体"/>
          <w:sz w:val="28"/>
          <w:szCs w:val="28"/>
        </w:rPr>
      </w:pPr>
      <w:r w:rsidRPr="007B5C76">
        <w:rPr>
          <w:rFonts w:ascii="创艺简仿宋" w:eastAsia="创艺简仿宋" w:hAnsi="华文楷体" w:hint="eastAsia"/>
          <w:sz w:val="28"/>
          <w:szCs w:val="28"/>
        </w:rPr>
        <w:t>对评选出的“上海市绿捷教育达人”，由主办单位进行表彰，颁发奖章和证书</w:t>
      </w:r>
      <w:r>
        <w:rPr>
          <w:rFonts w:ascii="创艺简仿宋" w:eastAsia="创艺简仿宋" w:hAnsi="华文楷体" w:hint="eastAsia"/>
          <w:sz w:val="28"/>
          <w:szCs w:val="28"/>
        </w:rPr>
        <w:t>，</w:t>
      </w:r>
      <w:r w:rsidRPr="007B5C76">
        <w:rPr>
          <w:rFonts w:ascii="创艺简仿宋" w:eastAsia="创艺简仿宋" w:hAnsi="华文楷体" w:hint="eastAsia"/>
          <w:sz w:val="28"/>
          <w:szCs w:val="28"/>
        </w:rPr>
        <w:t>对</w:t>
      </w:r>
      <w:r w:rsidRPr="007B5C76">
        <w:rPr>
          <w:rFonts w:ascii="创艺简仿宋" w:eastAsia="创艺简仿宋" w:hAnsi="华文楷体" w:cs="宋体" w:hint="eastAsia"/>
          <w:sz w:val="28"/>
          <w:szCs w:val="28"/>
        </w:rPr>
        <w:t xml:space="preserve"> </w:t>
      </w:r>
      <w:r w:rsidRPr="007B5C76">
        <w:rPr>
          <w:rFonts w:ascii="创艺简仿宋" w:eastAsia="创艺简仿宋" w:hAnsi="华文楷体" w:hint="eastAsia"/>
          <w:sz w:val="28"/>
          <w:szCs w:val="28"/>
        </w:rPr>
        <w:t>“上海市绿捷教育达人”的精神和</w:t>
      </w:r>
      <w:r>
        <w:rPr>
          <w:rFonts w:ascii="创艺简仿宋" w:eastAsia="创艺简仿宋" w:hAnsi="华文楷体" w:hint="eastAsia"/>
          <w:sz w:val="28"/>
          <w:szCs w:val="28"/>
        </w:rPr>
        <w:t>事迹进行宣传。</w:t>
      </w:r>
      <w:r w:rsidRPr="007B5C76">
        <w:rPr>
          <w:rFonts w:ascii="创艺简仿宋" w:eastAsia="创艺简仿宋" w:hAnsi="华文楷体" w:hint="eastAsia"/>
          <w:sz w:val="28"/>
          <w:szCs w:val="28"/>
        </w:rPr>
        <w:t>上海绿捷实业发展有限公司给予每位</w:t>
      </w:r>
      <w:r w:rsidRPr="007B5C76">
        <w:rPr>
          <w:rFonts w:ascii="创艺简仿宋" w:eastAsia="创艺简仿宋" w:hAnsi="华文楷体" w:cs="宋体" w:hint="eastAsia"/>
          <w:sz w:val="28"/>
          <w:szCs w:val="28"/>
        </w:rPr>
        <w:t xml:space="preserve"> </w:t>
      </w:r>
      <w:r w:rsidRPr="007B5C76">
        <w:rPr>
          <w:rFonts w:ascii="创艺简仿宋" w:eastAsia="创艺简仿宋" w:hAnsi="华文楷体" w:hint="eastAsia"/>
          <w:sz w:val="28"/>
          <w:szCs w:val="28"/>
        </w:rPr>
        <w:t>“上海市绿捷教育达人”人民币20000元的奖励</w:t>
      </w:r>
      <w:r>
        <w:rPr>
          <w:rFonts w:ascii="创艺简仿宋" w:eastAsia="创艺简仿宋" w:hAnsi="华文楷体" w:hint="eastAsia"/>
          <w:sz w:val="28"/>
          <w:szCs w:val="28"/>
        </w:rPr>
        <w:t>。</w:t>
      </w:r>
    </w:p>
    <w:p w:rsidR="00523FC5" w:rsidRPr="007B5C76" w:rsidRDefault="00523FC5" w:rsidP="00523FC5">
      <w:pPr>
        <w:widowControl/>
        <w:spacing w:line="400" w:lineRule="exact"/>
        <w:ind w:firstLineChars="200" w:firstLine="560"/>
        <w:jc w:val="left"/>
        <w:rPr>
          <w:rFonts w:ascii="创艺简仿宋" w:eastAsia="创艺简仿宋" w:hAnsi="华文楷体"/>
          <w:sz w:val="28"/>
          <w:szCs w:val="28"/>
        </w:rPr>
      </w:pPr>
    </w:p>
    <w:p w:rsidR="00523FC5" w:rsidRDefault="00523FC5" w:rsidP="00523FC5">
      <w:pPr>
        <w:widowControl/>
        <w:snapToGrid w:val="0"/>
        <w:spacing w:line="400" w:lineRule="exact"/>
        <w:ind w:firstLineChars="1450" w:firstLine="4060"/>
        <w:jc w:val="distribute"/>
        <w:rPr>
          <w:rFonts w:ascii="创艺简仿宋" w:eastAsia="创艺简仿宋" w:hAnsi="华文楷体"/>
          <w:sz w:val="28"/>
          <w:szCs w:val="28"/>
        </w:rPr>
      </w:pPr>
    </w:p>
    <w:p w:rsidR="00523FC5" w:rsidRDefault="00523FC5" w:rsidP="00523FC5">
      <w:pPr>
        <w:widowControl/>
        <w:snapToGrid w:val="0"/>
        <w:spacing w:line="400" w:lineRule="exact"/>
        <w:ind w:firstLineChars="1450" w:firstLine="4060"/>
        <w:jc w:val="distribute"/>
        <w:rPr>
          <w:rFonts w:ascii="创艺简仿宋" w:eastAsia="创艺简仿宋" w:hAnsi="华文楷体"/>
          <w:sz w:val="28"/>
          <w:szCs w:val="28"/>
        </w:rPr>
      </w:pPr>
    </w:p>
    <w:p w:rsidR="00523FC5" w:rsidRPr="007B5C76" w:rsidRDefault="00523FC5" w:rsidP="00523FC5">
      <w:pPr>
        <w:widowControl/>
        <w:snapToGrid w:val="0"/>
        <w:spacing w:line="400" w:lineRule="exact"/>
        <w:ind w:firstLineChars="1450" w:firstLine="4060"/>
        <w:jc w:val="distribute"/>
        <w:rPr>
          <w:rFonts w:ascii="创艺简仿宋" w:eastAsia="创艺简仿宋" w:hAnsi="华文楷体"/>
          <w:sz w:val="28"/>
          <w:szCs w:val="28"/>
        </w:rPr>
      </w:pPr>
      <w:r w:rsidRPr="007B5C76">
        <w:rPr>
          <w:rFonts w:ascii="创艺简仿宋" w:eastAsia="创艺简仿宋" w:hAnsi="华文楷体" w:hint="eastAsia"/>
          <w:sz w:val="28"/>
          <w:szCs w:val="28"/>
        </w:rPr>
        <w:t>上海市中小学幼儿教师奖励基金会</w:t>
      </w:r>
    </w:p>
    <w:p w:rsidR="00523FC5" w:rsidRPr="007B5C76" w:rsidRDefault="00523FC5" w:rsidP="00523FC5">
      <w:pPr>
        <w:widowControl/>
        <w:snapToGrid w:val="0"/>
        <w:spacing w:line="400" w:lineRule="exact"/>
        <w:ind w:firstLineChars="1450" w:firstLine="4060"/>
        <w:jc w:val="distribute"/>
        <w:rPr>
          <w:rFonts w:ascii="创艺简仿宋" w:eastAsia="创艺简仿宋" w:hAnsi="华文楷体"/>
          <w:sz w:val="28"/>
          <w:szCs w:val="28"/>
        </w:rPr>
      </w:pPr>
      <w:r w:rsidRPr="007B5C76">
        <w:rPr>
          <w:rFonts w:ascii="创艺简仿宋" w:eastAsia="创艺简仿宋" w:hAnsi="华文楷体" w:hint="eastAsia"/>
          <w:sz w:val="28"/>
          <w:szCs w:val="28"/>
        </w:rPr>
        <w:t>上海市教师学研究会</w:t>
      </w:r>
    </w:p>
    <w:p w:rsidR="00523FC5" w:rsidRPr="007B5C76" w:rsidRDefault="00523FC5" w:rsidP="00523FC5">
      <w:pPr>
        <w:widowControl/>
        <w:spacing w:line="400" w:lineRule="exact"/>
        <w:ind w:firstLineChars="1850" w:firstLine="5180"/>
        <w:jc w:val="left"/>
        <w:rPr>
          <w:rFonts w:ascii="创艺简仿宋" w:eastAsia="创艺简仿宋" w:hAnsi="华文楷体"/>
          <w:sz w:val="28"/>
          <w:szCs w:val="28"/>
        </w:rPr>
      </w:pPr>
      <w:r w:rsidRPr="007B5C76">
        <w:rPr>
          <w:rFonts w:ascii="创艺简仿宋" w:eastAsia="创艺简仿宋" w:hAnsi="华文楷体" w:hint="eastAsia"/>
          <w:sz w:val="28"/>
          <w:szCs w:val="28"/>
        </w:rPr>
        <w:t>2017年6月20日</w:t>
      </w:r>
    </w:p>
    <w:p w:rsidR="0097618D" w:rsidRPr="00523FC5" w:rsidRDefault="00523FC5"/>
    <w:sectPr w:rsidR="0097618D" w:rsidRPr="00523FC5" w:rsidSect="003A2A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创艺简仿宋">
    <w:altName w:val="等线"/>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3FC5"/>
    <w:rsid w:val="00106FA0"/>
    <w:rsid w:val="002439DD"/>
    <w:rsid w:val="003A2A5C"/>
    <w:rsid w:val="004A7B3E"/>
    <w:rsid w:val="00523FC5"/>
    <w:rsid w:val="005D2033"/>
    <w:rsid w:val="007D56FD"/>
    <w:rsid w:val="00A07DEF"/>
    <w:rsid w:val="00BC05C3"/>
    <w:rsid w:val="00EA3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330</Words>
  <Characters>1882</Characters>
  <Application>Microsoft Office Word</Application>
  <DocSecurity>0</DocSecurity>
  <Lines>15</Lines>
  <Paragraphs>4</Paragraphs>
  <ScaleCrop>false</ScaleCrop>
  <Company>Microsoft</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2017-06-22T01:48:00Z</dcterms:created>
  <dcterms:modified xsi:type="dcterms:W3CDTF">2017-06-22T01:50:00Z</dcterms:modified>
</cp:coreProperties>
</file>